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87" w:rsidRDefault="005B5334" w:rsidP="005B5334">
      <w:pPr>
        <w:pStyle w:val="a3"/>
      </w:pPr>
      <w:r>
        <w:t>Концепция информационного обмена ЛИС БАРС</w:t>
      </w:r>
      <w:r w:rsidRPr="005B5334">
        <w:t xml:space="preserve"> </w:t>
      </w:r>
      <w:r w:rsidR="001C6FFF">
        <w:t>- ЕМИАС</w:t>
      </w:r>
      <w:r>
        <w:t xml:space="preserve"> Московской области</w:t>
      </w:r>
    </w:p>
    <w:sdt>
      <w:sdtPr>
        <w:rPr>
          <w:rFonts w:asciiTheme="minorHAnsi" w:eastAsiaTheme="minorHAnsi" w:hAnsiTheme="minorHAnsi" w:cstheme="minorBidi"/>
          <w:color w:val="auto"/>
          <w:sz w:val="22"/>
          <w:szCs w:val="22"/>
          <w:lang w:eastAsia="en-US"/>
        </w:rPr>
        <w:id w:val="1250700924"/>
        <w:docPartObj>
          <w:docPartGallery w:val="Table of Contents"/>
          <w:docPartUnique/>
        </w:docPartObj>
      </w:sdtPr>
      <w:sdtEndPr>
        <w:rPr>
          <w:b/>
          <w:bCs/>
        </w:rPr>
      </w:sdtEndPr>
      <w:sdtContent>
        <w:p w:rsidR="00F1456C" w:rsidRDefault="00F1456C">
          <w:pPr>
            <w:pStyle w:val="a8"/>
          </w:pPr>
          <w:r>
            <w:t>Оглавление</w:t>
          </w:r>
        </w:p>
        <w:p w:rsidR="008F752D" w:rsidRDefault="00F1456C">
          <w:pPr>
            <w:pStyle w:val="11"/>
            <w:tabs>
              <w:tab w:val="left" w:pos="440"/>
              <w:tab w:val="right" w:leader="dot" w:pos="9345"/>
            </w:tabs>
            <w:rPr>
              <w:rFonts w:eastAsiaTheme="minorEastAsia"/>
              <w:noProof/>
              <w:lang w:eastAsia="ru-RU"/>
            </w:rPr>
          </w:pPr>
          <w:r>
            <w:fldChar w:fldCharType="begin"/>
          </w:r>
          <w:r>
            <w:instrText xml:space="preserve"> TOC \o "1-3" \h \z \u </w:instrText>
          </w:r>
          <w:r>
            <w:fldChar w:fldCharType="separate"/>
          </w:r>
          <w:hyperlink w:anchor="_Toc47541452" w:history="1">
            <w:r w:rsidR="008F752D" w:rsidRPr="00A26F20">
              <w:rPr>
                <w:rStyle w:val="a9"/>
                <w:noProof/>
                <w:lang w:eastAsia="ru-RU"/>
              </w:rPr>
              <w:t>1</w:t>
            </w:r>
            <w:r w:rsidR="008F752D">
              <w:rPr>
                <w:rFonts w:eastAsiaTheme="minorEastAsia"/>
                <w:noProof/>
                <w:lang w:eastAsia="ru-RU"/>
              </w:rPr>
              <w:tab/>
            </w:r>
            <w:r w:rsidR="008F752D" w:rsidRPr="00A26F20">
              <w:rPr>
                <w:rStyle w:val="a9"/>
                <w:noProof/>
                <w:lang w:eastAsia="ru-RU"/>
              </w:rPr>
              <w:t>Изменения</w:t>
            </w:r>
            <w:r w:rsidR="008F752D">
              <w:rPr>
                <w:noProof/>
                <w:webHidden/>
              </w:rPr>
              <w:tab/>
            </w:r>
            <w:r w:rsidR="008F752D">
              <w:rPr>
                <w:noProof/>
                <w:webHidden/>
              </w:rPr>
              <w:fldChar w:fldCharType="begin"/>
            </w:r>
            <w:r w:rsidR="008F752D">
              <w:rPr>
                <w:noProof/>
                <w:webHidden/>
              </w:rPr>
              <w:instrText xml:space="preserve"> PAGEREF _Toc47541452 \h </w:instrText>
            </w:r>
            <w:r w:rsidR="008F752D">
              <w:rPr>
                <w:noProof/>
                <w:webHidden/>
              </w:rPr>
            </w:r>
            <w:r w:rsidR="008F752D">
              <w:rPr>
                <w:noProof/>
                <w:webHidden/>
              </w:rPr>
              <w:fldChar w:fldCharType="separate"/>
            </w:r>
            <w:r w:rsidR="008F752D">
              <w:rPr>
                <w:noProof/>
                <w:webHidden/>
              </w:rPr>
              <w:t>3</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53" w:history="1">
            <w:r w:rsidR="008F752D" w:rsidRPr="00A26F20">
              <w:rPr>
                <w:rStyle w:val="a9"/>
                <w:noProof/>
                <w:lang w:eastAsia="ru-RU"/>
              </w:rPr>
              <w:t>2</w:t>
            </w:r>
            <w:r w:rsidR="008F752D">
              <w:rPr>
                <w:rFonts w:eastAsiaTheme="minorEastAsia"/>
                <w:noProof/>
                <w:lang w:eastAsia="ru-RU"/>
              </w:rPr>
              <w:tab/>
            </w:r>
            <w:r w:rsidR="008F752D" w:rsidRPr="00A26F20">
              <w:rPr>
                <w:rStyle w:val="a9"/>
                <w:noProof/>
                <w:lang w:eastAsia="ru-RU"/>
              </w:rPr>
              <w:t>Термины и определения</w:t>
            </w:r>
            <w:r w:rsidR="008F752D">
              <w:rPr>
                <w:noProof/>
                <w:webHidden/>
              </w:rPr>
              <w:tab/>
            </w:r>
            <w:r w:rsidR="008F752D">
              <w:rPr>
                <w:noProof/>
                <w:webHidden/>
              </w:rPr>
              <w:fldChar w:fldCharType="begin"/>
            </w:r>
            <w:r w:rsidR="008F752D">
              <w:rPr>
                <w:noProof/>
                <w:webHidden/>
              </w:rPr>
              <w:instrText xml:space="preserve"> PAGEREF _Toc47541453 \h </w:instrText>
            </w:r>
            <w:r w:rsidR="008F752D">
              <w:rPr>
                <w:noProof/>
                <w:webHidden/>
              </w:rPr>
            </w:r>
            <w:r w:rsidR="008F752D">
              <w:rPr>
                <w:noProof/>
                <w:webHidden/>
              </w:rPr>
              <w:fldChar w:fldCharType="separate"/>
            </w:r>
            <w:r w:rsidR="008F752D">
              <w:rPr>
                <w:noProof/>
                <w:webHidden/>
              </w:rPr>
              <w:t>3</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54" w:history="1">
            <w:r w:rsidR="008F752D" w:rsidRPr="00A26F20">
              <w:rPr>
                <w:rStyle w:val="a9"/>
                <w:noProof/>
                <w:lang w:eastAsia="ru-RU"/>
              </w:rPr>
              <w:t>3</w:t>
            </w:r>
            <w:r w:rsidR="008F752D">
              <w:rPr>
                <w:rFonts w:eastAsiaTheme="minorEastAsia"/>
                <w:noProof/>
                <w:lang w:eastAsia="ru-RU"/>
              </w:rPr>
              <w:tab/>
            </w:r>
            <w:r w:rsidR="008F752D" w:rsidRPr="00A26F20">
              <w:rPr>
                <w:rStyle w:val="a9"/>
                <w:noProof/>
                <w:lang w:eastAsia="ru-RU"/>
              </w:rPr>
              <w:t>Нормативная документация</w:t>
            </w:r>
            <w:r w:rsidR="008F752D">
              <w:rPr>
                <w:noProof/>
                <w:webHidden/>
              </w:rPr>
              <w:tab/>
            </w:r>
            <w:r w:rsidR="008F752D">
              <w:rPr>
                <w:noProof/>
                <w:webHidden/>
              </w:rPr>
              <w:fldChar w:fldCharType="begin"/>
            </w:r>
            <w:r w:rsidR="008F752D">
              <w:rPr>
                <w:noProof/>
                <w:webHidden/>
              </w:rPr>
              <w:instrText xml:space="preserve"> PAGEREF _Toc47541454 \h </w:instrText>
            </w:r>
            <w:r w:rsidR="008F752D">
              <w:rPr>
                <w:noProof/>
                <w:webHidden/>
              </w:rPr>
            </w:r>
            <w:r w:rsidR="008F752D">
              <w:rPr>
                <w:noProof/>
                <w:webHidden/>
              </w:rPr>
              <w:fldChar w:fldCharType="separate"/>
            </w:r>
            <w:r w:rsidR="008F752D">
              <w:rPr>
                <w:noProof/>
                <w:webHidden/>
              </w:rPr>
              <w:t>4</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55" w:history="1">
            <w:r w:rsidR="008F752D" w:rsidRPr="00A26F20">
              <w:rPr>
                <w:rStyle w:val="a9"/>
                <w:noProof/>
                <w:lang w:eastAsia="ru-RU"/>
              </w:rPr>
              <w:t>4</w:t>
            </w:r>
            <w:r w:rsidR="008F752D">
              <w:rPr>
                <w:rFonts w:eastAsiaTheme="minorEastAsia"/>
                <w:noProof/>
                <w:lang w:eastAsia="ru-RU"/>
              </w:rPr>
              <w:tab/>
            </w:r>
            <w:r w:rsidR="008F752D" w:rsidRPr="00A26F20">
              <w:rPr>
                <w:rStyle w:val="a9"/>
                <w:noProof/>
                <w:lang w:eastAsia="ru-RU"/>
              </w:rPr>
              <w:t>Цель</w:t>
            </w:r>
            <w:r w:rsidR="008F752D">
              <w:rPr>
                <w:noProof/>
                <w:webHidden/>
              </w:rPr>
              <w:tab/>
            </w:r>
            <w:r w:rsidR="008F752D">
              <w:rPr>
                <w:noProof/>
                <w:webHidden/>
              </w:rPr>
              <w:fldChar w:fldCharType="begin"/>
            </w:r>
            <w:r w:rsidR="008F752D">
              <w:rPr>
                <w:noProof/>
                <w:webHidden/>
              </w:rPr>
              <w:instrText xml:space="preserve"> PAGEREF _Toc47541455 \h </w:instrText>
            </w:r>
            <w:r w:rsidR="008F752D">
              <w:rPr>
                <w:noProof/>
                <w:webHidden/>
              </w:rPr>
            </w:r>
            <w:r w:rsidR="008F752D">
              <w:rPr>
                <w:noProof/>
                <w:webHidden/>
              </w:rPr>
              <w:fldChar w:fldCharType="separate"/>
            </w:r>
            <w:r w:rsidR="008F752D">
              <w:rPr>
                <w:noProof/>
                <w:webHidden/>
              </w:rPr>
              <w:t>5</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56" w:history="1">
            <w:r w:rsidR="008F752D" w:rsidRPr="00A26F20">
              <w:rPr>
                <w:rStyle w:val="a9"/>
                <w:noProof/>
                <w:lang w:eastAsia="ru-RU"/>
              </w:rPr>
              <w:t>5</w:t>
            </w:r>
            <w:r w:rsidR="008F752D">
              <w:rPr>
                <w:rFonts w:eastAsiaTheme="minorEastAsia"/>
                <w:noProof/>
                <w:lang w:eastAsia="ru-RU"/>
              </w:rPr>
              <w:tab/>
            </w:r>
            <w:r w:rsidR="008F752D" w:rsidRPr="00A26F20">
              <w:rPr>
                <w:rStyle w:val="a9"/>
                <w:noProof/>
                <w:lang w:eastAsia="ru-RU"/>
              </w:rPr>
              <w:t>Задачи</w:t>
            </w:r>
            <w:r w:rsidR="008F752D">
              <w:rPr>
                <w:noProof/>
                <w:webHidden/>
              </w:rPr>
              <w:tab/>
            </w:r>
            <w:r w:rsidR="008F752D">
              <w:rPr>
                <w:noProof/>
                <w:webHidden/>
              </w:rPr>
              <w:fldChar w:fldCharType="begin"/>
            </w:r>
            <w:r w:rsidR="008F752D">
              <w:rPr>
                <w:noProof/>
                <w:webHidden/>
              </w:rPr>
              <w:instrText xml:space="preserve"> PAGEREF _Toc47541456 \h </w:instrText>
            </w:r>
            <w:r w:rsidR="008F752D">
              <w:rPr>
                <w:noProof/>
                <w:webHidden/>
              </w:rPr>
            </w:r>
            <w:r w:rsidR="008F752D">
              <w:rPr>
                <w:noProof/>
                <w:webHidden/>
              </w:rPr>
              <w:fldChar w:fldCharType="separate"/>
            </w:r>
            <w:r w:rsidR="008F752D">
              <w:rPr>
                <w:noProof/>
                <w:webHidden/>
              </w:rPr>
              <w:t>5</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57" w:history="1">
            <w:r w:rsidR="008F752D" w:rsidRPr="00A26F20">
              <w:rPr>
                <w:rStyle w:val="a9"/>
                <w:noProof/>
                <w:lang w:eastAsia="ru-RU"/>
              </w:rPr>
              <w:t>6</w:t>
            </w:r>
            <w:r w:rsidR="008F752D">
              <w:rPr>
                <w:rFonts w:eastAsiaTheme="minorEastAsia"/>
                <w:noProof/>
                <w:lang w:eastAsia="ru-RU"/>
              </w:rPr>
              <w:tab/>
            </w:r>
            <w:r w:rsidR="008F752D" w:rsidRPr="00A26F20">
              <w:rPr>
                <w:rStyle w:val="a9"/>
                <w:noProof/>
                <w:lang w:eastAsia="ru-RU"/>
              </w:rPr>
              <w:t>Участники</w:t>
            </w:r>
            <w:r w:rsidR="008F752D">
              <w:rPr>
                <w:noProof/>
                <w:webHidden/>
              </w:rPr>
              <w:tab/>
            </w:r>
            <w:r w:rsidR="008F752D">
              <w:rPr>
                <w:noProof/>
                <w:webHidden/>
              </w:rPr>
              <w:fldChar w:fldCharType="begin"/>
            </w:r>
            <w:r w:rsidR="008F752D">
              <w:rPr>
                <w:noProof/>
                <w:webHidden/>
              </w:rPr>
              <w:instrText xml:space="preserve"> PAGEREF _Toc47541457 \h </w:instrText>
            </w:r>
            <w:r w:rsidR="008F752D">
              <w:rPr>
                <w:noProof/>
                <w:webHidden/>
              </w:rPr>
            </w:r>
            <w:r w:rsidR="008F752D">
              <w:rPr>
                <w:noProof/>
                <w:webHidden/>
              </w:rPr>
              <w:fldChar w:fldCharType="separate"/>
            </w:r>
            <w:r w:rsidR="008F752D">
              <w:rPr>
                <w:noProof/>
                <w:webHidden/>
              </w:rPr>
              <w:t>5</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58" w:history="1">
            <w:r w:rsidR="008F752D" w:rsidRPr="00A26F20">
              <w:rPr>
                <w:rStyle w:val="a9"/>
                <w:noProof/>
                <w:lang w:eastAsia="ru-RU"/>
              </w:rPr>
              <w:t>7</w:t>
            </w:r>
            <w:r w:rsidR="008F752D">
              <w:rPr>
                <w:rFonts w:eastAsiaTheme="minorEastAsia"/>
                <w:noProof/>
                <w:lang w:eastAsia="ru-RU"/>
              </w:rPr>
              <w:tab/>
            </w:r>
            <w:r w:rsidR="008F752D" w:rsidRPr="00A26F20">
              <w:rPr>
                <w:rStyle w:val="a9"/>
                <w:noProof/>
                <w:lang w:eastAsia="ru-RU"/>
              </w:rPr>
              <w:t>Взаимодействие информационных систем</w:t>
            </w:r>
            <w:r w:rsidR="008F752D">
              <w:rPr>
                <w:noProof/>
                <w:webHidden/>
              </w:rPr>
              <w:tab/>
            </w:r>
            <w:r w:rsidR="008F752D">
              <w:rPr>
                <w:noProof/>
                <w:webHidden/>
              </w:rPr>
              <w:fldChar w:fldCharType="begin"/>
            </w:r>
            <w:r w:rsidR="008F752D">
              <w:rPr>
                <w:noProof/>
                <w:webHidden/>
              </w:rPr>
              <w:instrText xml:space="preserve"> PAGEREF _Toc47541458 \h </w:instrText>
            </w:r>
            <w:r w:rsidR="008F752D">
              <w:rPr>
                <w:noProof/>
                <w:webHidden/>
              </w:rPr>
            </w:r>
            <w:r w:rsidR="008F752D">
              <w:rPr>
                <w:noProof/>
                <w:webHidden/>
              </w:rPr>
              <w:fldChar w:fldCharType="separate"/>
            </w:r>
            <w:r w:rsidR="008F752D">
              <w:rPr>
                <w:noProof/>
                <w:webHidden/>
              </w:rPr>
              <w:t>6</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59" w:history="1">
            <w:r w:rsidR="008F752D" w:rsidRPr="00A26F20">
              <w:rPr>
                <w:rStyle w:val="a9"/>
                <w:noProof/>
              </w:rPr>
              <w:t>7.1</w:t>
            </w:r>
            <w:r w:rsidR="008F752D">
              <w:rPr>
                <w:rFonts w:eastAsiaTheme="minorEastAsia"/>
                <w:noProof/>
                <w:lang w:eastAsia="ru-RU"/>
              </w:rPr>
              <w:tab/>
            </w:r>
            <w:r w:rsidR="008F752D" w:rsidRPr="00A26F20">
              <w:rPr>
                <w:rStyle w:val="a9"/>
                <w:noProof/>
              </w:rPr>
              <w:t>Информационный обмен между МИС и региональной ЛИС</w:t>
            </w:r>
            <w:r w:rsidR="008F752D">
              <w:rPr>
                <w:noProof/>
                <w:webHidden/>
              </w:rPr>
              <w:tab/>
            </w:r>
            <w:r w:rsidR="008F752D">
              <w:rPr>
                <w:noProof/>
                <w:webHidden/>
              </w:rPr>
              <w:fldChar w:fldCharType="begin"/>
            </w:r>
            <w:r w:rsidR="008F752D">
              <w:rPr>
                <w:noProof/>
                <w:webHidden/>
              </w:rPr>
              <w:instrText xml:space="preserve"> PAGEREF _Toc47541459 \h </w:instrText>
            </w:r>
            <w:r w:rsidR="008F752D">
              <w:rPr>
                <w:noProof/>
                <w:webHidden/>
              </w:rPr>
            </w:r>
            <w:r w:rsidR="008F752D">
              <w:rPr>
                <w:noProof/>
                <w:webHidden/>
              </w:rPr>
              <w:fldChar w:fldCharType="separate"/>
            </w:r>
            <w:r w:rsidR="008F752D">
              <w:rPr>
                <w:noProof/>
                <w:webHidden/>
              </w:rPr>
              <w:t>7</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60" w:history="1">
            <w:r w:rsidR="008F752D" w:rsidRPr="00A26F20">
              <w:rPr>
                <w:rStyle w:val="a9"/>
                <w:noProof/>
              </w:rPr>
              <w:t>7.2</w:t>
            </w:r>
            <w:r w:rsidR="008F752D">
              <w:rPr>
                <w:rFonts w:eastAsiaTheme="minorEastAsia"/>
                <w:noProof/>
                <w:lang w:eastAsia="ru-RU"/>
              </w:rPr>
              <w:tab/>
            </w:r>
            <w:r w:rsidR="008F752D" w:rsidRPr="00A26F20">
              <w:rPr>
                <w:rStyle w:val="a9"/>
                <w:noProof/>
              </w:rPr>
              <w:t>Информационный обмен между локальной и региональной ЛИС</w:t>
            </w:r>
            <w:r w:rsidR="008F752D">
              <w:rPr>
                <w:noProof/>
                <w:webHidden/>
              </w:rPr>
              <w:tab/>
            </w:r>
            <w:r w:rsidR="008F752D">
              <w:rPr>
                <w:noProof/>
                <w:webHidden/>
              </w:rPr>
              <w:fldChar w:fldCharType="begin"/>
            </w:r>
            <w:r w:rsidR="008F752D">
              <w:rPr>
                <w:noProof/>
                <w:webHidden/>
              </w:rPr>
              <w:instrText xml:space="preserve"> PAGEREF _Toc47541460 \h </w:instrText>
            </w:r>
            <w:r w:rsidR="008F752D">
              <w:rPr>
                <w:noProof/>
                <w:webHidden/>
              </w:rPr>
            </w:r>
            <w:r w:rsidR="008F752D">
              <w:rPr>
                <w:noProof/>
                <w:webHidden/>
              </w:rPr>
              <w:fldChar w:fldCharType="separate"/>
            </w:r>
            <w:r w:rsidR="008F752D">
              <w:rPr>
                <w:noProof/>
                <w:webHidden/>
              </w:rPr>
              <w:t>8</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61" w:history="1">
            <w:r w:rsidR="008F752D" w:rsidRPr="00A26F20">
              <w:rPr>
                <w:rStyle w:val="a9"/>
                <w:noProof/>
              </w:rPr>
              <w:t>7.3</w:t>
            </w:r>
            <w:r w:rsidR="008F752D">
              <w:rPr>
                <w:rFonts w:eastAsiaTheme="minorEastAsia"/>
                <w:noProof/>
                <w:lang w:eastAsia="ru-RU"/>
              </w:rPr>
              <w:tab/>
            </w:r>
            <w:r w:rsidR="008F752D" w:rsidRPr="00A26F20">
              <w:rPr>
                <w:rStyle w:val="a9"/>
                <w:noProof/>
              </w:rPr>
              <w:t>Информационный обмен между региональной ЛИС и УРО</w:t>
            </w:r>
            <w:r w:rsidR="008F752D">
              <w:rPr>
                <w:noProof/>
                <w:webHidden/>
              </w:rPr>
              <w:tab/>
            </w:r>
            <w:r w:rsidR="008F752D">
              <w:rPr>
                <w:noProof/>
                <w:webHidden/>
              </w:rPr>
              <w:fldChar w:fldCharType="begin"/>
            </w:r>
            <w:r w:rsidR="008F752D">
              <w:rPr>
                <w:noProof/>
                <w:webHidden/>
              </w:rPr>
              <w:instrText xml:space="preserve"> PAGEREF _Toc47541461 \h </w:instrText>
            </w:r>
            <w:r w:rsidR="008F752D">
              <w:rPr>
                <w:noProof/>
                <w:webHidden/>
              </w:rPr>
            </w:r>
            <w:r w:rsidR="008F752D">
              <w:rPr>
                <w:noProof/>
                <w:webHidden/>
              </w:rPr>
              <w:fldChar w:fldCharType="separate"/>
            </w:r>
            <w:r w:rsidR="008F752D">
              <w:rPr>
                <w:noProof/>
                <w:webHidden/>
              </w:rPr>
              <w:t>8</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62" w:history="1">
            <w:r w:rsidR="008F752D" w:rsidRPr="00A26F20">
              <w:rPr>
                <w:rStyle w:val="a9"/>
                <w:noProof/>
              </w:rPr>
              <w:t>8</w:t>
            </w:r>
            <w:r w:rsidR="008F752D">
              <w:rPr>
                <w:rFonts w:eastAsiaTheme="minorEastAsia"/>
                <w:noProof/>
                <w:lang w:eastAsia="ru-RU"/>
              </w:rPr>
              <w:tab/>
            </w:r>
            <w:r w:rsidR="008F752D" w:rsidRPr="00A26F20">
              <w:rPr>
                <w:rStyle w:val="a9"/>
                <w:noProof/>
              </w:rPr>
              <w:t>Схема бизнес-процессов информационного обмена</w:t>
            </w:r>
            <w:r w:rsidR="008F752D">
              <w:rPr>
                <w:noProof/>
                <w:webHidden/>
              </w:rPr>
              <w:tab/>
            </w:r>
            <w:r w:rsidR="008F752D">
              <w:rPr>
                <w:noProof/>
                <w:webHidden/>
              </w:rPr>
              <w:fldChar w:fldCharType="begin"/>
            </w:r>
            <w:r w:rsidR="008F752D">
              <w:rPr>
                <w:noProof/>
                <w:webHidden/>
              </w:rPr>
              <w:instrText xml:space="preserve"> PAGEREF _Toc47541462 \h </w:instrText>
            </w:r>
            <w:r w:rsidR="008F752D">
              <w:rPr>
                <w:noProof/>
                <w:webHidden/>
              </w:rPr>
            </w:r>
            <w:r w:rsidR="008F752D">
              <w:rPr>
                <w:noProof/>
                <w:webHidden/>
              </w:rPr>
              <w:fldChar w:fldCharType="separate"/>
            </w:r>
            <w:r w:rsidR="008F752D">
              <w:rPr>
                <w:noProof/>
                <w:webHidden/>
              </w:rPr>
              <w:t>9</w:t>
            </w:r>
            <w:r w:rsidR="008F752D">
              <w:rPr>
                <w:noProof/>
                <w:webHidden/>
              </w:rPr>
              <w:fldChar w:fldCharType="end"/>
            </w:r>
          </w:hyperlink>
        </w:p>
        <w:p w:rsidR="008F752D" w:rsidRDefault="00176204">
          <w:pPr>
            <w:pStyle w:val="11"/>
            <w:tabs>
              <w:tab w:val="left" w:pos="440"/>
              <w:tab w:val="right" w:leader="dot" w:pos="9345"/>
            </w:tabs>
            <w:rPr>
              <w:rFonts w:eastAsiaTheme="minorEastAsia"/>
              <w:noProof/>
              <w:lang w:eastAsia="ru-RU"/>
            </w:rPr>
          </w:pPr>
          <w:hyperlink w:anchor="_Toc47541463" w:history="1">
            <w:r w:rsidR="008F752D" w:rsidRPr="00A26F20">
              <w:rPr>
                <w:rStyle w:val="a9"/>
                <w:noProof/>
              </w:rPr>
              <w:t>9</w:t>
            </w:r>
            <w:r w:rsidR="008F752D">
              <w:rPr>
                <w:rFonts w:eastAsiaTheme="minorEastAsia"/>
                <w:noProof/>
                <w:lang w:eastAsia="ru-RU"/>
              </w:rPr>
              <w:tab/>
            </w:r>
            <w:r w:rsidR="008F752D" w:rsidRPr="00A26F20">
              <w:rPr>
                <w:rStyle w:val="a9"/>
                <w:noProof/>
              </w:rPr>
              <w:t>Основные бизнес-процессы</w:t>
            </w:r>
            <w:r w:rsidR="008F752D">
              <w:rPr>
                <w:noProof/>
                <w:webHidden/>
              </w:rPr>
              <w:tab/>
            </w:r>
            <w:r w:rsidR="008F752D">
              <w:rPr>
                <w:noProof/>
                <w:webHidden/>
              </w:rPr>
              <w:fldChar w:fldCharType="begin"/>
            </w:r>
            <w:r w:rsidR="008F752D">
              <w:rPr>
                <w:noProof/>
                <w:webHidden/>
              </w:rPr>
              <w:instrText xml:space="preserve"> PAGEREF _Toc47541463 \h </w:instrText>
            </w:r>
            <w:r w:rsidR="008F752D">
              <w:rPr>
                <w:noProof/>
                <w:webHidden/>
              </w:rPr>
            </w:r>
            <w:r w:rsidR="008F752D">
              <w:rPr>
                <w:noProof/>
                <w:webHidden/>
              </w:rPr>
              <w:fldChar w:fldCharType="separate"/>
            </w:r>
            <w:r w:rsidR="008F752D">
              <w:rPr>
                <w:noProof/>
                <w:webHidden/>
              </w:rPr>
              <w:t>9</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64" w:history="1">
            <w:r w:rsidR="008F752D" w:rsidRPr="00A26F20">
              <w:rPr>
                <w:rStyle w:val="a9"/>
                <w:noProof/>
              </w:rPr>
              <w:t>9.1</w:t>
            </w:r>
            <w:r w:rsidR="008F752D">
              <w:rPr>
                <w:rFonts w:eastAsiaTheme="minorEastAsia"/>
                <w:noProof/>
                <w:lang w:eastAsia="ru-RU"/>
              </w:rPr>
              <w:tab/>
            </w:r>
            <w:r w:rsidR="008F752D" w:rsidRPr="00A26F20">
              <w:rPr>
                <w:rStyle w:val="a9"/>
                <w:noProof/>
              </w:rPr>
              <w:t>Провести ОДЛИ</w:t>
            </w:r>
            <w:r w:rsidR="008F752D">
              <w:rPr>
                <w:noProof/>
                <w:webHidden/>
              </w:rPr>
              <w:tab/>
            </w:r>
            <w:r w:rsidR="008F752D">
              <w:rPr>
                <w:noProof/>
                <w:webHidden/>
              </w:rPr>
              <w:fldChar w:fldCharType="begin"/>
            </w:r>
            <w:r w:rsidR="008F752D">
              <w:rPr>
                <w:noProof/>
                <w:webHidden/>
              </w:rPr>
              <w:instrText xml:space="preserve"> PAGEREF _Toc47541464 \h </w:instrText>
            </w:r>
            <w:r w:rsidR="008F752D">
              <w:rPr>
                <w:noProof/>
                <w:webHidden/>
              </w:rPr>
            </w:r>
            <w:r w:rsidR="008F752D">
              <w:rPr>
                <w:noProof/>
                <w:webHidden/>
              </w:rPr>
              <w:fldChar w:fldCharType="separate"/>
            </w:r>
            <w:r w:rsidR="008F752D">
              <w:rPr>
                <w:noProof/>
                <w:webHidden/>
              </w:rPr>
              <w:t>9</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65" w:history="1">
            <w:r w:rsidR="008F752D" w:rsidRPr="00A26F20">
              <w:rPr>
                <w:rStyle w:val="a9"/>
                <w:noProof/>
              </w:rPr>
              <w:t>9.1.1</w:t>
            </w:r>
            <w:r w:rsidR="008F752D">
              <w:rPr>
                <w:rFonts w:eastAsiaTheme="minorEastAsia"/>
                <w:noProof/>
                <w:lang w:eastAsia="ru-RU"/>
              </w:rPr>
              <w:tab/>
            </w:r>
            <w:r w:rsidR="008F752D" w:rsidRPr="00A26F20">
              <w:rPr>
                <w:rStyle w:val="a9"/>
                <w:noProof/>
              </w:rPr>
              <w:t>Описание</w:t>
            </w:r>
            <w:r w:rsidR="008F752D">
              <w:rPr>
                <w:noProof/>
                <w:webHidden/>
              </w:rPr>
              <w:tab/>
            </w:r>
            <w:r w:rsidR="008F752D">
              <w:rPr>
                <w:noProof/>
                <w:webHidden/>
              </w:rPr>
              <w:fldChar w:fldCharType="begin"/>
            </w:r>
            <w:r w:rsidR="008F752D">
              <w:rPr>
                <w:noProof/>
                <w:webHidden/>
              </w:rPr>
              <w:instrText xml:space="preserve"> PAGEREF _Toc47541465 \h </w:instrText>
            </w:r>
            <w:r w:rsidR="008F752D">
              <w:rPr>
                <w:noProof/>
                <w:webHidden/>
              </w:rPr>
            </w:r>
            <w:r w:rsidR="008F752D">
              <w:rPr>
                <w:noProof/>
                <w:webHidden/>
              </w:rPr>
              <w:fldChar w:fldCharType="separate"/>
            </w:r>
            <w:r w:rsidR="008F752D">
              <w:rPr>
                <w:noProof/>
                <w:webHidden/>
              </w:rPr>
              <w:t>10</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66" w:history="1">
            <w:r w:rsidR="008F752D" w:rsidRPr="00A26F20">
              <w:rPr>
                <w:rStyle w:val="a9"/>
                <w:noProof/>
              </w:rPr>
              <w:t>9.1.2</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_Toc47541466 \h </w:instrText>
            </w:r>
            <w:r w:rsidR="008F752D">
              <w:rPr>
                <w:noProof/>
                <w:webHidden/>
              </w:rPr>
            </w:r>
            <w:r w:rsidR="008F752D">
              <w:rPr>
                <w:noProof/>
                <w:webHidden/>
              </w:rPr>
              <w:fldChar w:fldCharType="separate"/>
            </w:r>
            <w:r w:rsidR="008F752D">
              <w:rPr>
                <w:noProof/>
                <w:webHidden/>
              </w:rPr>
              <w:t>10</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67" w:history="1">
            <w:r w:rsidR="008F752D" w:rsidRPr="00A26F20">
              <w:rPr>
                <w:rStyle w:val="a9"/>
                <w:noProof/>
              </w:rPr>
              <w:t>9.2</w:t>
            </w:r>
            <w:r w:rsidR="008F752D">
              <w:rPr>
                <w:rFonts w:eastAsiaTheme="minorEastAsia"/>
                <w:noProof/>
                <w:lang w:eastAsia="ru-RU"/>
              </w:rPr>
              <w:tab/>
            </w:r>
            <w:r w:rsidR="008F752D" w:rsidRPr="00A26F20">
              <w:rPr>
                <w:rStyle w:val="a9"/>
                <w:noProof/>
              </w:rPr>
              <w:t>Создать направление на ЛИ</w:t>
            </w:r>
            <w:r w:rsidR="008F752D">
              <w:rPr>
                <w:noProof/>
                <w:webHidden/>
              </w:rPr>
              <w:tab/>
            </w:r>
            <w:r w:rsidR="008F752D">
              <w:rPr>
                <w:noProof/>
                <w:webHidden/>
              </w:rPr>
              <w:fldChar w:fldCharType="begin"/>
            </w:r>
            <w:r w:rsidR="008F752D">
              <w:rPr>
                <w:noProof/>
                <w:webHidden/>
              </w:rPr>
              <w:instrText xml:space="preserve"> PAGEREF _Toc47541467 \h </w:instrText>
            </w:r>
            <w:r w:rsidR="008F752D">
              <w:rPr>
                <w:noProof/>
                <w:webHidden/>
              </w:rPr>
            </w:r>
            <w:r w:rsidR="008F752D">
              <w:rPr>
                <w:noProof/>
                <w:webHidden/>
              </w:rPr>
              <w:fldChar w:fldCharType="separate"/>
            </w:r>
            <w:r w:rsidR="008F752D">
              <w:rPr>
                <w:noProof/>
                <w:webHidden/>
              </w:rPr>
              <w:t>12</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68" w:history="1">
            <w:r w:rsidR="008F752D" w:rsidRPr="00A26F20">
              <w:rPr>
                <w:rStyle w:val="a9"/>
                <w:noProof/>
              </w:rPr>
              <w:t>9.2.1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_Toc47541468 \h </w:instrText>
            </w:r>
            <w:r w:rsidR="008F752D">
              <w:rPr>
                <w:noProof/>
                <w:webHidden/>
              </w:rPr>
            </w:r>
            <w:r w:rsidR="008F752D">
              <w:rPr>
                <w:noProof/>
                <w:webHidden/>
              </w:rPr>
              <w:fldChar w:fldCharType="separate"/>
            </w:r>
            <w:r w:rsidR="008F752D">
              <w:rPr>
                <w:noProof/>
                <w:webHidden/>
              </w:rPr>
              <w:t>12</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69" w:history="1">
            <w:r w:rsidR="008F752D" w:rsidRPr="00A26F20">
              <w:rPr>
                <w:rStyle w:val="a9"/>
                <w:noProof/>
              </w:rPr>
              <w:t>9.3</w:t>
            </w:r>
            <w:r w:rsidR="008F752D">
              <w:rPr>
                <w:rFonts w:eastAsiaTheme="minorEastAsia"/>
                <w:noProof/>
                <w:lang w:eastAsia="ru-RU"/>
              </w:rPr>
              <w:tab/>
            </w:r>
            <w:r w:rsidR="008F752D" w:rsidRPr="00A26F20">
              <w:rPr>
                <w:rStyle w:val="a9"/>
                <w:noProof/>
              </w:rPr>
              <w:t>Забрать биоматериал</w:t>
            </w:r>
            <w:r w:rsidR="008F752D">
              <w:rPr>
                <w:noProof/>
                <w:webHidden/>
              </w:rPr>
              <w:tab/>
            </w:r>
            <w:r w:rsidR="008F752D">
              <w:rPr>
                <w:noProof/>
                <w:webHidden/>
              </w:rPr>
              <w:fldChar w:fldCharType="begin"/>
            </w:r>
            <w:r w:rsidR="008F752D">
              <w:rPr>
                <w:noProof/>
                <w:webHidden/>
              </w:rPr>
              <w:instrText xml:space="preserve"> PAGEREF _Toc47541469 \h </w:instrText>
            </w:r>
            <w:r w:rsidR="008F752D">
              <w:rPr>
                <w:noProof/>
                <w:webHidden/>
              </w:rPr>
            </w:r>
            <w:r w:rsidR="008F752D">
              <w:rPr>
                <w:noProof/>
                <w:webHidden/>
              </w:rPr>
              <w:fldChar w:fldCharType="separate"/>
            </w:r>
            <w:r w:rsidR="008F752D">
              <w:rPr>
                <w:noProof/>
                <w:webHidden/>
              </w:rPr>
              <w:t>13</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70" w:history="1">
            <w:r w:rsidR="008F752D" w:rsidRPr="00A26F20">
              <w:rPr>
                <w:rStyle w:val="a9"/>
                <w:noProof/>
              </w:rPr>
              <w:t>9.3.1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_Toc47541470 \h </w:instrText>
            </w:r>
            <w:r w:rsidR="008F752D">
              <w:rPr>
                <w:noProof/>
                <w:webHidden/>
              </w:rPr>
            </w:r>
            <w:r w:rsidR="008F752D">
              <w:rPr>
                <w:noProof/>
                <w:webHidden/>
              </w:rPr>
              <w:fldChar w:fldCharType="separate"/>
            </w:r>
            <w:r w:rsidR="008F752D">
              <w:rPr>
                <w:noProof/>
                <w:webHidden/>
              </w:rPr>
              <w:t>13</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71" w:history="1">
            <w:r w:rsidR="008F752D" w:rsidRPr="00A26F20">
              <w:rPr>
                <w:rStyle w:val="a9"/>
                <w:noProof/>
              </w:rPr>
              <w:t>9.4</w:t>
            </w:r>
            <w:r w:rsidR="008F752D">
              <w:rPr>
                <w:rFonts w:eastAsiaTheme="minorEastAsia"/>
                <w:noProof/>
                <w:lang w:eastAsia="ru-RU"/>
              </w:rPr>
              <w:tab/>
            </w:r>
            <w:r w:rsidR="008F752D" w:rsidRPr="00A26F20">
              <w:rPr>
                <w:rStyle w:val="a9"/>
                <w:noProof/>
              </w:rPr>
              <w:t>Передать направление в региональную ЛИС</w:t>
            </w:r>
            <w:r w:rsidR="008F752D">
              <w:rPr>
                <w:noProof/>
                <w:webHidden/>
              </w:rPr>
              <w:tab/>
            </w:r>
            <w:r w:rsidR="008F752D">
              <w:rPr>
                <w:noProof/>
                <w:webHidden/>
              </w:rPr>
              <w:fldChar w:fldCharType="begin"/>
            </w:r>
            <w:r w:rsidR="008F752D">
              <w:rPr>
                <w:noProof/>
                <w:webHidden/>
              </w:rPr>
              <w:instrText xml:space="preserve"> PAGEREF _Toc47541471 \h </w:instrText>
            </w:r>
            <w:r w:rsidR="008F752D">
              <w:rPr>
                <w:noProof/>
                <w:webHidden/>
              </w:rPr>
            </w:r>
            <w:r w:rsidR="008F752D">
              <w:rPr>
                <w:noProof/>
                <w:webHidden/>
              </w:rPr>
              <w:fldChar w:fldCharType="separate"/>
            </w:r>
            <w:r w:rsidR="008F752D">
              <w:rPr>
                <w:noProof/>
                <w:webHidden/>
              </w:rPr>
              <w:t>14</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72" w:history="1">
            <w:r w:rsidR="008F752D" w:rsidRPr="00A26F20">
              <w:rPr>
                <w:rStyle w:val="a9"/>
                <w:noProof/>
              </w:rPr>
              <w:t>9.4.1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_Toc47541472 \h </w:instrText>
            </w:r>
            <w:r w:rsidR="008F752D">
              <w:rPr>
                <w:noProof/>
                <w:webHidden/>
              </w:rPr>
            </w:r>
            <w:r w:rsidR="008F752D">
              <w:rPr>
                <w:noProof/>
                <w:webHidden/>
              </w:rPr>
              <w:fldChar w:fldCharType="separate"/>
            </w:r>
            <w:r w:rsidR="008F752D">
              <w:rPr>
                <w:noProof/>
                <w:webHidden/>
              </w:rPr>
              <w:t>14</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73" w:history="1">
            <w:r w:rsidR="008F752D" w:rsidRPr="00A26F20">
              <w:rPr>
                <w:rStyle w:val="a9"/>
                <w:noProof/>
              </w:rPr>
              <w:t>9.5</w:t>
            </w:r>
            <w:r w:rsidR="008F752D">
              <w:rPr>
                <w:rFonts w:eastAsiaTheme="minorEastAsia"/>
                <w:noProof/>
                <w:lang w:eastAsia="ru-RU"/>
              </w:rPr>
              <w:tab/>
            </w:r>
            <w:r w:rsidR="008F752D" w:rsidRPr="00A26F20">
              <w:rPr>
                <w:rStyle w:val="a9"/>
                <w:noProof/>
              </w:rPr>
              <w:t>Запросить направления из региональной ЛИС</w:t>
            </w:r>
            <w:r w:rsidR="008F752D">
              <w:rPr>
                <w:noProof/>
                <w:webHidden/>
              </w:rPr>
              <w:tab/>
            </w:r>
            <w:r w:rsidR="008F752D">
              <w:rPr>
                <w:noProof/>
                <w:webHidden/>
              </w:rPr>
              <w:fldChar w:fldCharType="begin"/>
            </w:r>
            <w:r w:rsidR="008F752D">
              <w:rPr>
                <w:noProof/>
                <w:webHidden/>
              </w:rPr>
              <w:instrText xml:space="preserve"> PAGEREF _Toc47541473 \h </w:instrText>
            </w:r>
            <w:r w:rsidR="008F752D">
              <w:rPr>
                <w:noProof/>
                <w:webHidden/>
              </w:rPr>
            </w:r>
            <w:r w:rsidR="008F752D">
              <w:rPr>
                <w:noProof/>
                <w:webHidden/>
              </w:rPr>
              <w:fldChar w:fldCharType="separate"/>
            </w:r>
            <w:r w:rsidR="008F752D">
              <w:rPr>
                <w:noProof/>
                <w:webHidden/>
              </w:rPr>
              <w:t>16</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74" w:history="1">
            <w:r w:rsidR="008F752D" w:rsidRPr="00A26F20">
              <w:rPr>
                <w:rStyle w:val="a9"/>
                <w:noProof/>
              </w:rPr>
              <w:t>9.5.1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_Toc47541474 \h </w:instrText>
            </w:r>
            <w:r w:rsidR="008F752D">
              <w:rPr>
                <w:noProof/>
                <w:webHidden/>
              </w:rPr>
            </w:r>
            <w:r w:rsidR="008F752D">
              <w:rPr>
                <w:noProof/>
                <w:webHidden/>
              </w:rPr>
              <w:fldChar w:fldCharType="separate"/>
            </w:r>
            <w:r w:rsidR="008F752D">
              <w:rPr>
                <w:noProof/>
                <w:webHidden/>
              </w:rPr>
              <w:t>16</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75" w:history="1">
            <w:r w:rsidR="008F752D" w:rsidRPr="00A26F20">
              <w:rPr>
                <w:rStyle w:val="a9"/>
                <w:noProof/>
              </w:rPr>
              <w:t>9.5.2</w:t>
            </w:r>
            <w:r w:rsidR="008F752D">
              <w:rPr>
                <w:rFonts w:eastAsiaTheme="minorEastAsia"/>
                <w:noProof/>
                <w:lang w:eastAsia="ru-RU"/>
              </w:rPr>
              <w:tab/>
            </w:r>
            <w:r w:rsidR="008F752D" w:rsidRPr="00A26F20">
              <w:rPr>
                <w:rStyle w:val="a9"/>
                <w:noProof/>
              </w:rPr>
              <w:t>Запросить перечень направлений из ЛИС</w:t>
            </w:r>
            <w:r w:rsidR="008F752D">
              <w:rPr>
                <w:noProof/>
                <w:webHidden/>
              </w:rPr>
              <w:tab/>
            </w:r>
            <w:r w:rsidR="008F752D">
              <w:rPr>
                <w:noProof/>
                <w:webHidden/>
              </w:rPr>
              <w:fldChar w:fldCharType="begin"/>
            </w:r>
            <w:r w:rsidR="008F752D">
              <w:rPr>
                <w:noProof/>
                <w:webHidden/>
              </w:rPr>
              <w:instrText xml:space="preserve"> PAGEREF _Toc47541475 \h </w:instrText>
            </w:r>
            <w:r w:rsidR="008F752D">
              <w:rPr>
                <w:noProof/>
                <w:webHidden/>
              </w:rPr>
            </w:r>
            <w:r w:rsidR="008F752D">
              <w:rPr>
                <w:noProof/>
                <w:webHidden/>
              </w:rPr>
              <w:fldChar w:fldCharType="separate"/>
            </w:r>
            <w:r w:rsidR="008F752D">
              <w:rPr>
                <w:noProof/>
                <w:webHidden/>
              </w:rPr>
              <w:t>17</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76" w:history="1">
            <w:r w:rsidR="008F752D" w:rsidRPr="00A26F20">
              <w:rPr>
                <w:rStyle w:val="a9"/>
                <w:noProof/>
              </w:rPr>
              <w:t>9.5.3</w:t>
            </w:r>
            <w:r w:rsidR="008F752D">
              <w:rPr>
                <w:rFonts w:eastAsiaTheme="minorEastAsia"/>
                <w:noProof/>
                <w:lang w:eastAsia="ru-RU"/>
              </w:rPr>
              <w:tab/>
            </w:r>
            <w:r w:rsidR="008F752D" w:rsidRPr="00A26F20">
              <w:rPr>
                <w:rStyle w:val="a9"/>
                <w:noProof/>
              </w:rPr>
              <w:t>Запросить направление из ЛИС</w:t>
            </w:r>
            <w:r w:rsidR="008F752D">
              <w:rPr>
                <w:noProof/>
                <w:webHidden/>
              </w:rPr>
              <w:tab/>
            </w:r>
            <w:r w:rsidR="008F752D">
              <w:rPr>
                <w:noProof/>
                <w:webHidden/>
              </w:rPr>
              <w:fldChar w:fldCharType="begin"/>
            </w:r>
            <w:r w:rsidR="008F752D">
              <w:rPr>
                <w:noProof/>
                <w:webHidden/>
              </w:rPr>
              <w:instrText xml:space="preserve"> PAGEREF _Toc47541476 \h </w:instrText>
            </w:r>
            <w:r w:rsidR="008F752D">
              <w:rPr>
                <w:noProof/>
                <w:webHidden/>
              </w:rPr>
            </w:r>
            <w:r w:rsidR="008F752D">
              <w:rPr>
                <w:noProof/>
                <w:webHidden/>
              </w:rPr>
              <w:fldChar w:fldCharType="separate"/>
            </w:r>
            <w:r w:rsidR="008F752D">
              <w:rPr>
                <w:noProof/>
                <w:webHidden/>
              </w:rPr>
              <w:t>18</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77" w:history="1">
            <w:r w:rsidR="008F752D" w:rsidRPr="00A26F20">
              <w:rPr>
                <w:rStyle w:val="a9"/>
                <w:noProof/>
              </w:rPr>
              <w:t>9.6</w:t>
            </w:r>
            <w:r w:rsidR="008F752D">
              <w:rPr>
                <w:rFonts w:eastAsiaTheme="minorEastAsia"/>
                <w:noProof/>
                <w:lang w:eastAsia="ru-RU"/>
              </w:rPr>
              <w:tab/>
            </w:r>
            <w:r w:rsidR="008F752D" w:rsidRPr="00A26F20">
              <w:rPr>
                <w:rStyle w:val="a9"/>
                <w:noProof/>
              </w:rPr>
              <w:t>Передать результаты в региональную ЛИС</w:t>
            </w:r>
            <w:r w:rsidR="008F752D">
              <w:rPr>
                <w:noProof/>
                <w:webHidden/>
              </w:rPr>
              <w:tab/>
            </w:r>
            <w:r w:rsidR="008F752D">
              <w:rPr>
                <w:noProof/>
                <w:webHidden/>
              </w:rPr>
              <w:fldChar w:fldCharType="begin"/>
            </w:r>
            <w:r w:rsidR="008F752D">
              <w:rPr>
                <w:noProof/>
                <w:webHidden/>
              </w:rPr>
              <w:instrText xml:space="preserve"> PAGEREF _Toc47541477 \h </w:instrText>
            </w:r>
            <w:r w:rsidR="008F752D">
              <w:rPr>
                <w:noProof/>
                <w:webHidden/>
              </w:rPr>
            </w:r>
            <w:r w:rsidR="008F752D">
              <w:rPr>
                <w:noProof/>
                <w:webHidden/>
              </w:rPr>
              <w:fldChar w:fldCharType="separate"/>
            </w:r>
            <w:r w:rsidR="008F752D">
              <w:rPr>
                <w:noProof/>
                <w:webHidden/>
              </w:rPr>
              <w:t>19</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78" w:history="1">
            <w:r w:rsidR="008F752D" w:rsidRPr="00A26F20">
              <w:rPr>
                <w:rStyle w:val="a9"/>
                <w:noProof/>
              </w:rPr>
              <w:t>9.6.1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_Toc47541478 \h </w:instrText>
            </w:r>
            <w:r w:rsidR="008F752D">
              <w:rPr>
                <w:noProof/>
                <w:webHidden/>
              </w:rPr>
            </w:r>
            <w:r w:rsidR="008F752D">
              <w:rPr>
                <w:noProof/>
                <w:webHidden/>
              </w:rPr>
              <w:fldChar w:fldCharType="separate"/>
            </w:r>
            <w:r w:rsidR="008F752D">
              <w:rPr>
                <w:noProof/>
                <w:webHidden/>
              </w:rPr>
              <w:t>19</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79" w:history="1">
            <w:r w:rsidR="008F752D" w:rsidRPr="00A26F20">
              <w:rPr>
                <w:rStyle w:val="a9"/>
                <w:noProof/>
              </w:rPr>
              <w:t>9.7</w:t>
            </w:r>
            <w:r w:rsidR="008F752D">
              <w:rPr>
                <w:rFonts w:eastAsiaTheme="minorEastAsia"/>
                <w:noProof/>
                <w:lang w:eastAsia="ru-RU"/>
              </w:rPr>
              <w:tab/>
            </w:r>
            <w:r w:rsidR="008F752D" w:rsidRPr="00A26F20">
              <w:rPr>
                <w:rStyle w:val="a9"/>
                <w:noProof/>
              </w:rPr>
              <w:t>Запросить результаты из региональной ЛИС</w:t>
            </w:r>
            <w:r w:rsidR="008F752D">
              <w:rPr>
                <w:noProof/>
                <w:webHidden/>
              </w:rPr>
              <w:tab/>
            </w:r>
            <w:r w:rsidR="008F752D">
              <w:rPr>
                <w:noProof/>
                <w:webHidden/>
              </w:rPr>
              <w:fldChar w:fldCharType="begin"/>
            </w:r>
            <w:r w:rsidR="008F752D">
              <w:rPr>
                <w:noProof/>
                <w:webHidden/>
              </w:rPr>
              <w:instrText xml:space="preserve"> PAGEREF _Toc47541479 \h </w:instrText>
            </w:r>
            <w:r w:rsidR="008F752D">
              <w:rPr>
                <w:noProof/>
                <w:webHidden/>
              </w:rPr>
            </w:r>
            <w:r w:rsidR="008F752D">
              <w:rPr>
                <w:noProof/>
                <w:webHidden/>
              </w:rPr>
              <w:fldChar w:fldCharType="separate"/>
            </w:r>
            <w:r w:rsidR="008F752D">
              <w:rPr>
                <w:noProof/>
                <w:webHidden/>
              </w:rPr>
              <w:t>20</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80" w:history="1">
            <w:r w:rsidR="008F752D" w:rsidRPr="00A26F20">
              <w:rPr>
                <w:rStyle w:val="a9"/>
                <w:noProof/>
              </w:rPr>
              <w:t>9.7.1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_Toc47541480 \h </w:instrText>
            </w:r>
            <w:r w:rsidR="008F752D">
              <w:rPr>
                <w:noProof/>
                <w:webHidden/>
              </w:rPr>
            </w:r>
            <w:r w:rsidR="008F752D">
              <w:rPr>
                <w:noProof/>
                <w:webHidden/>
              </w:rPr>
              <w:fldChar w:fldCharType="separate"/>
            </w:r>
            <w:r w:rsidR="008F752D">
              <w:rPr>
                <w:noProof/>
                <w:webHidden/>
              </w:rPr>
              <w:t>20</w:t>
            </w:r>
            <w:r w:rsidR="008F752D">
              <w:rPr>
                <w:noProof/>
                <w:webHidden/>
              </w:rPr>
              <w:fldChar w:fldCharType="end"/>
            </w:r>
          </w:hyperlink>
        </w:p>
        <w:p w:rsidR="008F752D" w:rsidRDefault="00176204">
          <w:pPr>
            <w:pStyle w:val="11"/>
            <w:tabs>
              <w:tab w:val="left" w:pos="660"/>
              <w:tab w:val="right" w:leader="dot" w:pos="9345"/>
            </w:tabs>
            <w:rPr>
              <w:rFonts w:eastAsiaTheme="minorEastAsia"/>
              <w:noProof/>
              <w:lang w:eastAsia="ru-RU"/>
            </w:rPr>
          </w:pPr>
          <w:hyperlink w:anchor="_Toc47541481" w:history="1">
            <w:r w:rsidR="008F752D" w:rsidRPr="00A26F20">
              <w:rPr>
                <w:rStyle w:val="a9"/>
                <w:noProof/>
              </w:rPr>
              <w:t>10</w:t>
            </w:r>
            <w:r w:rsidR="008F752D">
              <w:rPr>
                <w:rFonts w:eastAsiaTheme="minorEastAsia"/>
                <w:noProof/>
                <w:lang w:eastAsia="ru-RU"/>
              </w:rPr>
              <w:tab/>
            </w:r>
            <w:r w:rsidR="008F752D" w:rsidRPr="00A26F20">
              <w:rPr>
                <w:rStyle w:val="a9"/>
                <w:noProof/>
              </w:rPr>
              <w:t>Вспомогательные бизнес-процессы</w:t>
            </w:r>
            <w:r w:rsidR="008F752D">
              <w:rPr>
                <w:noProof/>
                <w:webHidden/>
              </w:rPr>
              <w:tab/>
            </w:r>
            <w:r w:rsidR="008F752D">
              <w:rPr>
                <w:noProof/>
                <w:webHidden/>
              </w:rPr>
              <w:fldChar w:fldCharType="begin"/>
            </w:r>
            <w:r w:rsidR="008F752D">
              <w:rPr>
                <w:noProof/>
                <w:webHidden/>
              </w:rPr>
              <w:instrText xml:space="preserve"> PAGEREF _Toc47541481 \h </w:instrText>
            </w:r>
            <w:r w:rsidR="008F752D">
              <w:rPr>
                <w:noProof/>
                <w:webHidden/>
              </w:rPr>
            </w:r>
            <w:r w:rsidR="008F752D">
              <w:rPr>
                <w:noProof/>
                <w:webHidden/>
              </w:rPr>
              <w:fldChar w:fldCharType="separate"/>
            </w:r>
            <w:r w:rsidR="008F752D">
              <w:rPr>
                <w:noProof/>
                <w:webHidden/>
              </w:rPr>
              <w:t>21</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82" w:history="1">
            <w:r w:rsidR="008F752D" w:rsidRPr="00A26F20">
              <w:rPr>
                <w:rStyle w:val="a9"/>
                <w:noProof/>
              </w:rPr>
              <w:t>10.1</w:t>
            </w:r>
            <w:r w:rsidR="008F752D">
              <w:rPr>
                <w:rFonts w:eastAsiaTheme="minorEastAsia"/>
                <w:noProof/>
                <w:lang w:eastAsia="ru-RU"/>
              </w:rPr>
              <w:tab/>
            </w:r>
            <w:r w:rsidR="008F752D" w:rsidRPr="00A26F20">
              <w:rPr>
                <w:rStyle w:val="a9"/>
                <w:noProof/>
              </w:rPr>
              <w:t>Запросить справочники ЛИС</w:t>
            </w:r>
            <w:r w:rsidR="008F752D">
              <w:rPr>
                <w:noProof/>
                <w:webHidden/>
              </w:rPr>
              <w:tab/>
            </w:r>
            <w:r w:rsidR="008F752D">
              <w:rPr>
                <w:noProof/>
                <w:webHidden/>
              </w:rPr>
              <w:fldChar w:fldCharType="begin"/>
            </w:r>
            <w:r w:rsidR="008F752D">
              <w:rPr>
                <w:noProof/>
                <w:webHidden/>
              </w:rPr>
              <w:instrText xml:space="preserve"> PAGEREF _Toc47541482 \h </w:instrText>
            </w:r>
            <w:r w:rsidR="008F752D">
              <w:rPr>
                <w:noProof/>
                <w:webHidden/>
              </w:rPr>
            </w:r>
            <w:r w:rsidR="008F752D">
              <w:rPr>
                <w:noProof/>
                <w:webHidden/>
              </w:rPr>
              <w:fldChar w:fldCharType="separate"/>
            </w:r>
            <w:r w:rsidR="008F752D">
              <w:rPr>
                <w:noProof/>
                <w:webHidden/>
              </w:rPr>
              <w:t>21</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83" w:history="1">
            <w:r w:rsidR="008F752D" w:rsidRPr="00A26F20">
              <w:rPr>
                <w:rStyle w:val="a9"/>
                <w:noProof/>
              </w:rPr>
              <w:t>10.1.1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_Toc47541483 \h </w:instrText>
            </w:r>
            <w:r w:rsidR="008F752D">
              <w:rPr>
                <w:noProof/>
                <w:webHidden/>
              </w:rPr>
            </w:r>
            <w:r w:rsidR="008F752D">
              <w:rPr>
                <w:noProof/>
                <w:webHidden/>
              </w:rPr>
              <w:fldChar w:fldCharType="separate"/>
            </w:r>
            <w:r w:rsidR="008F752D">
              <w:rPr>
                <w:noProof/>
                <w:webHidden/>
              </w:rPr>
              <w:t>21</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84" w:history="1">
            <w:r w:rsidR="008F752D" w:rsidRPr="00A26F20">
              <w:rPr>
                <w:rStyle w:val="a9"/>
                <w:noProof/>
              </w:rPr>
              <w:t>10.2</w:t>
            </w:r>
            <w:r w:rsidR="008F752D">
              <w:rPr>
                <w:rFonts w:eastAsiaTheme="minorEastAsia"/>
                <w:noProof/>
                <w:lang w:eastAsia="ru-RU"/>
              </w:rPr>
              <w:tab/>
            </w:r>
            <w:r w:rsidR="008F752D" w:rsidRPr="00A26F20">
              <w:rPr>
                <w:rStyle w:val="a9"/>
                <w:noProof/>
              </w:rPr>
              <w:t>Запросить справочник ЛИС</w:t>
            </w:r>
            <w:r w:rsidR="008F752D">
              <w:rPr>
                <w:noProof/>
                <w:webHidden/>
              </w:rPr>
              <w:tab/>
            </w:r>
            <w:r w:rsidR="008F752D">
              <w:rPr>
                <w:noProof/>
                <w:webHidden/>
              </w:rPr>
              <w:fldChar w:fldCharType="begin"/>
            </w:r>
            <w:r w:rsidR="008F752D">
              <w:rPr>
                <w:noProof/>
                <w:webHidden/>
              </w:rPr>
              <w:instrText xml:space="preserve"> PAGEREF _Toc47541484 \h </w:instrText>
            </w:r>
            <w:r w:rsidR="008F752D">
              <w:rPr>
                <w:noProof/>
                <w:webHidden/>
              </w:rPr>
            </w:r>
            <w:r w:rsidR="008F752D">
              <w:rPr>
                <w:noProof/>
                <w:webHidden/>
              </w:rPr>
              <w:fldChar w:fldCharType="separate"/>
            </w:r>
            <w:r w:rsidR="008F752D">
              <w:rPr>
                <w:noProof/>
                <w:webHidden/>
              </w:rPr>
              <w:t>22</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85" w:history="1">
            <w:r w:rsidR="008F752D" w:rsidRPr="00A26F20">
              <w:rPr>
                <w:rStyle w:val="a9"/>
                <w:noProof/>
              </w:rPr>
              <w:t>10.2.1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_Toc47541485 \h </w:instrText>
            </w:r>
            <w:r w:rsidR="008F752D">
              <w:rPr>
                <w:noProof/>
                <w:webHidden/>
              </w:rPr>
            </w:r>
            <w:r w:rsidR="008F752D">
              <w:rPr>
                <w:noProof/>
                <w:webHidden/>
              </w:rPr>
              <w:fldChar w:fldCharType="separate"/>
            </w:r>
            <w:r w:rsidR="008F752D">
              <w:rPr>
                <w:noProof/>
                <w:webHidden/>
              </w:rPr>
              <w:t>22</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86" w:history="1">
            <w:r w:rsidR="008F752D" w:rsidRPr="00A26F20">
              <w:rPr>
                <w:rStyle w:val="a9"/>
                <w:noProof/>
              </w:rPr>
              <w:t>10.3</w:t>
            </w:r>
            <w:r w:rsidR="008F752D">
              <w:rPr>
                <w:rFonts w:eastAsiaTheme="minorEastAsia"/>
                <w:noProof/>
                <w:lang w:eastAsia="ru-RU"/>
              </w:rPr>
              <w:tab/>
            </w:r>
            <w:r w:rsidR="008F752D" w:rsidRPr="00A26F20">
              <w:rPr>
                <w:rStyle w:val="a9"/>
                <w:noProof/>
              </w:rPr>
              <w:t>Запросить структуру ЛПУ</w:t>
            </w:r>
            <w:r w:rsidR="008F752D">
              <w:rPr>
                <w:noProof/>
                <w:webHidden/>
              </w:rPr>
              <w:tab/>
            </w:r>
            <w:r w:rsidR="008F752D">
              <w:rPr>
                <w:noProof/>
                <w:webHidden/>
              </w:rPr>
              <w:fldChar w:fldCharType="begin"/>
            </w:r>
            <w:r w:rsidR="008F752D">
              <w:rPr>
                <w:noProof/>
                <w:webHidden/>
              </w:rPr>
              <w:instrText xml:space="preserve"> PAGEREF _Toc47541486 \h </w:instrText>
            </w:r>
            <w:r w:rsidR="008F752D">
              <w:rPr>
                <w:noProof/>
                <w:webHidden/>
              </w:rPr>
            </w:r>
            <w:r w:rsidR="008F752D">
              <w:rPr>
                <w:noProof/>
                <w:webHidden/>
              </w:rPr>
              <w:fldChar w:fldCharType="separate"/>
            </w:r>
            <w:r w:rsidR="008F752D">
              <w:rPr>
                <w:noProof/>
                <w:webHidden/>
              </w:rPr>
              <w:t>23</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87" w:history="1">
            <w:r w:rsidR="008F752D" w:rsidRPr="00A26F20">
              <w:rPr>
                <w:rStyle w:val="a9"/>
                <w:noProof/>
              </w:rPr>
              <w:t>10.3.1</w:t>
            </w:r>
            <w:r w:rsidR="008F752D">
              <w:rPr>
                <w:rFonts w:eastAsiaTheme="minorEastAsia"/>
                <w:noProof/>
                <w:lang w:eastAsia="ru-RU"/>
              </w:rPr>
              <w:tab/>
            </w:r>
            <w:r w:rsidR="008F752D" w:rsidRPr="00A26F20">
              <w:rPr>
                <w:rStyle w:val="a9"/>
                <w:noProof/>
              </w:rPr>
              <w:t>Сценарий</w:t>
            </w:r>
            <w:r w:rsidR="008F752D">
              <w:rPr>
                <w:noProof/>
                <w:webHidden/>
              </w:rPr>
              <w:tab/>
            </w:r>
            <w:r w:rsidR="008F752D">
              <w:rPr>
                <w:noProof/>
                <w:webHidden/>
              </w:rPr>
              <w:fldChar w:fldCharType="begin"/>
            </w:r>
            <w:r w:rsidR="008F752D">
              <w:rPr>
                <w:noProof/>
                <w:webHidden/>
              </w:rPr>
              <w:instrText xml:space="preserve"> PAGEREF _Toc47541487 \h </w:instrText>
            </w:r>
            <w:r w:rsidR="008F752D">
              <w:rPr>
                <w:noProof/>
                <w:webHidden/>
              </w:rPr>
            </w:r>
            <w:r w:rsidR="008F752D">
              <w:rPr>
                <w:noProof/>
                <w:webHidden/>
              </w:rPr>
              <w:fldChar w:fldCharType="separate"/>
            </w:r>
            <w:r w:rsidR="008F752D">
              <w:rPr>
                <w:noProof/>
                <w:webHidden/>
              </w:rPr>
              <w:t>23</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88" w:history="1">
            <w:r w:rsidR="008F752D" w:rsidRPr="00A26F20">
              <w:rPr>
                <w:rStyle w:val="a9"/>
                <w:noProof/>
              </w:rPr>
              <w:t>10.4</w:t>
            </w:r>
            <w:r w:rsidR="008F752D">
              <w:rPr>
                <w:rFonts w:eastAsiaTheme="minorEastAsia"/>
                <w:noProof/>
                <w:lang w:eastAsia="ru-RU"/>
              </w:rPr>
              <w:tab/>
            </w:r>
            <w:r w:rsidR="008F752D" w:rsidRPr="00A26F20">
              <w:rPr>
                <w:rStyle w:val="a9"/>
                <w:noProof/>
              </w:rPr>
              <w:t>Синхронизировать данные УРО</w:t>
            </w:r>
            <w:r w:rsidR="008F752D">
              <w:rPr>
                <w:noProof/>
                <w:webHidden/>
              </w:rPr>
              <w:tab/>
            </w:r>
            <w:r w:rsidR="008F752D">
              <w:rPr>
                <w:noProof/>
                <w:webHidden/>
              </w:rPr>
              <w:fldChar w:fldCharType="begin"/>
            </w:r>
            <w:r w:rsidR="008F752D">
              <w:rPr>
                <w:noProof/>
                <w:webHidden/>
              </w:rPr>
              <w:instrText xml:space="preserve"> PAGEREF _Toc47541488 \h </w:instrText>
            </w:r>
            <w:r w:rsidR="008F752D">
              <w:rPr>
                <w:noProof/>
                <w:webHidden/>
              </w:rPr>
            </w:r>
            <w:r w:rsidR="008F752D">
              <w:rPr>
                <w:noProof/>
                <w:webHidden/>
              </w:rPr>
              <w:fldChar w:fldCharType="separate"/>
            </w:r>
            <w:r w:rsidR="008F752D">
              <w:rPr>
                <w:noProof/>
                <w:webHidden/>
              </w:rPr>
              <w:t>24</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89" w:history="1">
            <w:r w:rsidR="008F752D" w:rsidRPr="00A26F20">
              <w:rPr>
                <w:rStyle w:val="a9"/>
                <w:noProof/>
              </w:rPr>
              <w:t>10.4.1</w:t>
            </w:r>
            <w:r w:rsidR="008F752D">
              <w:rPr>
                <w:rFonts w:eastAsiaTheme="minorEastAsia"/>
                <w:noProof/>
                <w:lang w:eastAsia="ru-RU"/>
              </w:rPr>
              <w:tab/>
            </w:r>
            <w:r w:rsidR="008F752D" w:rsidRPr="00A26F20">
              <w:rPr>
                <w:rStyle w:val="a9"/>
                <w:noProof/>
              </w:rPr>
              <w:t>Общее описание</w:t>
            </w:r>
            <w:r w:rsidR="008F752D">
              <w:rPr>
                <w:noProof/>
                <w:webHidden/>
              </w:rPr>
              <w:tab/>
            </w:r>
            <w:r w:rsidR="008F752D">
              <w:rPr>
                <w:noProof/>
                <w:webHidden/>
              </w:rPr>
              <w:fldChar w:fldCharType="begin"/>
            </w:r>
            <w:r w:rsidR="008F752D">
              <w:rPr>
                <w:noProof/>
                <w:webHidden/>
              </w:rPr>
              <w:instrText xml:space="preserve"> PAGEREF _Toc47541489 \h </w:instrText>
            </w:r>
            <w:r w:rsidR="008F752D">
              <w:rPr>
                <w:noProof/>
                <w:webHidden/>
              </w:rPr>
            </w:r>
            <w:r w:rsidR="008F752D">
              <w:rPr>
                <w:noProof/>
                <w:webHidden/>
              </w:rPr>
              <w:fldChar w:fldCharType="separate"/>
            </w:r>
            <w:r w:rsidR="008F752D">
              <w:rPr>
                <w:noProof/>
                <w:webHidden/>
              </w:rPr>
              <w:t>24</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0" w:history="1">
            <w:r w:rsidR="008F752D" w:rsidRPr="00A26F20">
              <w:rPr>
                <w:rStyle w:val="a9"/>
                <w:noProof/>
              </w:rPr>
              <w:t>10.4.2</w:t>
            </w:r>
            <w:r w:rsidR="008F752D">
              <w:rPr>
                <w:rFonts w:eastAsiaTheme="minorEastAsia"/>
                <w:noProof/>
                <w:lang w:eastAsia="ru-RU"/>
              </w:rPr>
              <w:tab/>
            </w:r>
            <w:r w:rsidR="008F752D" w:rsidRPr="00A26F20">
              <w:rPr>
                <w:rStyle w:val="a9"/>
                <w:noProof/>
              </w:rPr>
              <w:t>Передача данных оборудования из ЛИС в УРО</w:t>
            </w:r>
            <w:r w:rsidR="008F752D">
              <w:rPr>
                <w:noProof/>
                <w:webHidden/>
              </w:rPr>
              <w:tab/>
            </w:r>
            <w:r w:rsidR="008F752D">
              <w:rPr>
                <w:noProof/>
                <w:webHidden/>
              </w:rPr>
              <w:fldChar w:fldCharType="begin"/>
            </w:r>
            <w:r w:rsidR="008F752D">
              <w:rPr>
                <w:noProof/>
                <w:webHidden/>
              </w:rPr>
              <w:instrText xml:space="preserve"> PAGEREF _Toc47541490 \h </w:instrText>
            </w:r>
            <w:r w:rsidR="008F752D">
              <w:rPr>
                <w:noProof/>
                <w:webHidden/>
              </w:rPr>
            </w:r>
            <w:r w:rsidR="008F752D">
              <w:rPr>
                <w:noProof/>
                <w:webHidden/>
              </w:rPr>
              <w:fldChar w:fldCharType="separate"/>
            </w:r>
            <w:r w:rsidR="008F752D">
              <w:rPr>
                <w:noProof/>
                <w:webHidden/>
              </w:rPr>
              <w:t>24</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1" w:history="1">
            <w:r w:rsidR="008F752D" w:rsidRPr="00A26F20">
              <w:rPr>
                <w:rStyle w:val="a9"/>
                <w:noProof/>
              </w:rPr>
              <w:t>10.4.3</w:t>
            </w:r>
            <w:r w:rsidR="008F752D">
              <w:rPr>
                <w:rFonts w:eastAsiaTheme="minorEastAsia"/>
                <w:noProof/>
                <w:lang w:eastAsia="ru-RU"/>
              </w:rPr>
              <w:tab/>
            </w:r>
            <w:r w:rsidR="008F752D" w:rsidRPr="00A26F20">
              <w:rPr>
                <w:rStyle w:val="a9"/>
                <w:noProof/>
              </w:rPr>
              <w:t>Передача данных о количестве исследований на оборудовании из ЛИС в УРО</w:t>
            </w:r>
            <w:r w:rsidR="008F752D">
              <w:rPr>
                <w:noProof/>
                <w:webHidden/>
              </w:rPr>
              <w:tab/>
            </w:r>
            <w:r w:rsidR="008F752D">
              <w:rPr>
                <w:noProof/>
                <w:webHidden/>
              </w:rPr>
              <w:fldChar w:fldCharType="begin"/>
            </w:r>
            <w:r w:rsidR="008F752D">
              <w:rPr>
                <w:noProof/>
                <w:webHidden/>
              </w:rPr>
              <w:instrText xml:space="preserve"> PAGEREF _Toc47541491 \h </w:instrText>
            </w:r>
            <w:r w:rsidR="008F752D">
              <w:rPr>
                <w:noProof/>
                <w:webHidden/>
              </w:rPr>
            </w:r>
            <w:r w:rsidR="008F752D">
              <w:rPr>
                <w:noProof/>
                <w:webHidden/>
              </w:rPr>
              <w:fldChar w:fldCharType="separate"/>
            </w:r>
            <w:r w:rsidR="008F752D">
              <w:rPr>
                <w:noProof/>
                <w:webHidden/>
              </w:rPr>
              <w:t>25</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2" w:history="1">
            <w:r w:rsidR="008F752D" w:rsidRPr="00A26F20">
              <w:rPr>
                <w:rStyle w:val="a9"/>
                <w:noProof/>
              </w:rPr>
              <w:t>10.4.4</w:t>
            </w:r>
            <w:r w:rsidR="008F752D">
              <w:rPr>
                <w:rFonts w:eastAsiaTheme="minorEastAsia"/>
                <w:noProof/>
                <w:lang w:eastAsia="ru-RU"/>
              </w:rPr>
              <w:tab/>
            </w:r>
            <w:r w:rsidR="008F752D" w:rsidRPr="00A26F20">
              <w:rPr>
                <w:rStyle w:val="a9"/>
                <w:noProof/>
              </w:rPr>
              <w:t>Передача данных о зарегистрированном оборудовании из УРО в ЛИС</w:t>
            </w:r>
            <w:r w:rsidR="008F752D">
              <w:rPr>
                <w:noProof/>
                <w:webHidden/>
              </w:rPr>
              <w:tab/>
            </w:r>
            <w:r w:rsidR="008F752D">
              <w:rPr>
                <w:noProof/>
                <w:webHidden/>
              </w:rPr>
              <w:fldChar w:fldCharType="begin"/>
            </w:r>
            <w:r w:rsidR="008F752D">
              <w:rPr>
                <w:noProof/>
                <w:webHidden/>
              </w:rPr>
              <w:instrText xml:space="preserve"> PAGEREF _Toc47541492 \h </w:instrText>
            </w:r>
            <w:r w:rsidR="008F752D">
              <w:rPr>
                <w:noProof/>
                <w:webHidden/>
              </w:rPr>
            </w:r>
            <w:r w:rsidR="008F752D">
              <w:rPr>
                <w:noProof/>
                <w:webHidden/>
              </w:rPr>
              <w:fldChar w:fldCharType="separate"/>
            </w:r>
            <w:r w:rsidR="008F752D">
              <w:rPr>
                <w:noProof/>
                <w:webHidden/>
              </w:rPr>
              <w:t>25</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493" w:history="1">
            <w:r w:rsidR="008F752D" w:rsidRPr="00A26F20">
              <w:rPr>
                <w:rStyle w:val="a9"/>
                <w:noProof/>
              </w:rPr>
              <w:t>10.5</w:t>
            </w:r>
            <w:r w:rsidR="008F752D">
              <w:rPr>
                <w:rFonts w:eastAsiaTheme="minorEastAsia"/>
                <w:noProof/>
                <w:lang w:eastAsia="ru-RU"/>
              </w:rPr>
              <w:tab/>
            </w:r>
            <w:r w:rsidR="008F752D" w:rsidRPr="00A26F20">
              <w:rPr>
                <w:rStyle w:val="a9"/>
                <w:noProof/>
              </w:rPr>
              <w:t>Запросить отчеты ЛИС</w:t>
            </w:r>
            <w:r w:rsidR="008F752D">
              <w:rPr>
                <w:noProof/>
                <w:webHidden/>
              </w:rPr>
              <w:tab/>
            </w:r>
            <w:r w:rsidR="008F752D">
              <w:rPr>
                <w:noProof/>
                <w:webHidden/>
              </w:rPr>
              <w:fldChar w:fldCharType="begin"/>
            </w:r>
            <w:r w:rsidR="008F752D">
              <w:rPr>
                <w:noProof/>
                <w:webHidden/>
              </w:rPr>
              <w:instrText xml:space="preserve"> PAGEREF _Toc47541493 \h </w:instrText>
            </w:r>
            <w:r w:rsidR="008F752D">
              <w:rPr>
                <w:noProof/>
                <w:webHidden/>
              </w:rPr>
            </w:r>
            <w:r w:rsidR="008F752D">
              <w:rPr>
                <w:noProof/>
                <w:webHidden/>
              </w:rPr>
              <w:fldChar w:fldCharType="separate"/>
            </w:r>
            <w:r w:rsidR="008F752D">
              <w:rPr>
                <w:noProof/>
                <w:webHidden/>
              </w:rPr>
              <w:t>26</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4" w:history="1">
            <w:r w:rsidR="008F752D" w:rsidRPr="00A26F20">
              <w:rPr>
                <w:rStyle w:val="a9"/>
                <w:noProof/>
              </w:rPr>
              <w:t>10.5.1</w:t>
            </w:r>
            <w:r w:rsidR="008F752D">
              <w:rPr>
                <w:rFonts w:eastAsiaTheme="minorEastAsia"/>
                <w:noProof/>
                <w:lang w:eastAsia="ru-RU"/>
              </w:rPr>
              <w:tab/>
            </w:r>
            <w:r w:rsidR="008F752D" w:rsidRPr="00A26F20">
              <w:rPr>
                <w:rStyle w:val="a9"/>
                <w:noProof/>
              </w:rPr>
              <w:t>Запросить стат. отчеты ЛИС</w:t>
            </w:r>
            <w:r w:rsidR="008F752D">
              <w:rPr>
                <w:noProof/>
                <w:webHidden/>
              </w:rPr>
              <w:tab/>
            </w:r>
            <w:r w:rsidR="008F752D">
              <w:rPr>
                <w:noProof/>
                <w:webHidden/>
              </w:rPr>
              <w:fldChar w:fldCharType="begin"/>
            </w:r>
            <w:r w:rsidR="008F752D">
              <w:rPr>
                <w:noProof/>
                <w:webHidden/>
              </w:rPr>
              <w:instrText xml:space="preserve"> PAGEREF _Toc47541494 \h </w:instrText>
            </w:r>
            <w:r w:rsidR="008F752D">
              <w:rPr>
                <w:noProof/>
                <w:webHidden/>
              </w:rPr>
            </w:r>
            <w:r w:rsidR="008F752D">
              <w:rPr>
                <w:noProof/>
                <w:webHidden/>
              </w:rPr>
              <w:fldChar w:fldCharType="separate"/>
            </w:r>
            <w:r w:rsidR="008F752D">
              <w:rPr>
                <w:noProof/>
                <w:webHidden/>
              </w:rPr>
              <w:t>26</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5" w:history="1">
            <w:r w:rsidR="008F752D" w:rsidRPr="00A26F20">
              <w:rPr>
                <w:rStyle w:val="a9"/>
                <w:noProof/>
              </w:rPr>
              <w:t>10.5.2</w:t>
            </w:r>
            <w:r w:rsidR="008F752D">
              <w:rPr>
                <w:rFonts w:eastAsiaTheme="minorEastAsia"/>
                <w:noProof/>
                <w:lang w:eastAsia="ru-RU"/>
              </w:rPr>
              <w:tab/>
            </w:r>
            <w:r w:rsidR="008F752D" w:rsidRPr="00A26F20">
              <w:rPr>
                <w:rStyle w:val="a9"/>
                <w:noProof/>
              </w:rPr>
              <w:t>Запросить реагенты и расходные материалы ЛИС</w:t>
            </w:r>
            <w:r w:rsidR="008F752D">
              <w:rPr>
                <w:noProof/>
                <w:webHidden/>
              </w:rPr>
              <w:tab/>
            </w:r>
            <w:r w:rsidR="008F752D">
              <w:rPr>
                <w:noProof/>
                <w:webHidden/>
              </w:rPr>
              <w:fldChar w:fldCharType="begin"/>
            </w:r>
            <w:r w:rsidR="008F752D">
              <w:rPr>
                <w:noProof/>
                <w:webHidden/>
              </w:rPr>
              <w:instrText xml:space="preserve"> PAGEREF _Toc47541495 \h </w:instrText>
            </w:r>
            <w:r w:rsidR="008F752D">
              <w:rPr>
                <w:noProof/>
                <w:webHidden/>
              </w:rPr>
            </w:r>
            <w:r w:rsidR="008F752D">
              <w:rPr>
                <w:noProof/>
                <w:webHidden/>
              </w:rPr>
              <w:fldChar w:fldCharType="separate"/>
            </w:r>
            <w:r w:rsidR="008F752D">
              <w:rPr>
                <w:noProof/>
                <w:webHidden/>
              </w:rPr>
              <w:t>28</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6" w:history="1">
            <w:r w:rsidR="008F752D" w:rsidRPr="00A26F20">
              <w:rPr>
                <w:rStyle w:val="a9"/>
                <w:noProof/>
              </w:rPr>
              <w:t>10.5.3</w:t>
            </w:r>
            <w:r w:rsidR="008F752D">
              <w:rPr>
                <w:rFonts w:eastAsiaTheme="minorEastAsia"/>
                <w:noProof/>
                <w:lang w:eastAsia="ru-RU"/>
              </w:rPr>
              <w:tab/>
            </w:r>
            <w:r w:rsidR="008F752D" w:rsidRPr="00A26F20">
              <w:rPr>
                <w:rStyle w:val="a9"/>
                <w:noProof/>
              </w:rPr>
              <w:t>Запросить оказанные услуги ЛИС</w:t>
            </w:r>
            <w:r w:rsidR="008F752D">
              <w:rPr>
                <w:noProof/>
                <w:webHidden/>
              </w:rPr>
              <w:tab/>
            </w:r>
            <w:r w:rsidR="008F752D">
              <w:rPr>
                <w:noProof/>
                <w:webHidden/>
              </w:rPr>
              <w:fldChar w:fldCharType="begin"/>
            </w:r>
            <w:r w:rsidR="008F752D">
              <w:rPr>
                <w:noProof/>
                <w:webHidden/>
              </w:rPr>
              <w:instrText xml:space="preserve"> PAGEREF _Toc47541496 \h </w:instrText>
            </w:r>
            <w:r w:rsidR="008F752D">
              <w:rPr>
                <w:noProof/>
                <w:webHidden/>
              </w:rPr>
            </w:r>
            <w:r w:rsidR="008F752D">
              <w:rPr>
                <w:noProof/>
                <w:webHidden/>
              </w:rPr>
              <w:fldChar w:fldCharType="separate"/>
            </w:r>
            <w:r w:rsidR="008F752D">
              <w:rPr>
                <w:noProof/>
                <w:webHidden/>
              </w:rPr>
              <w:t>29</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7" w:history="1">
            <w:r w:rsidR="008F752D" w:rsidRPr="00A26F20">
              <w:rPr>
                <w:rStyle w:val="a9"/>
                <w:noProof/>
              </w:rPr>
              <w:t>10.5.4</w:t>
            </w:r>
            <w:r w:rsidR="008F752D">
              <w:rPr>
                <w:rFonts w:eastAsiaTheme="minorEastAsia"/>
                <w:noProof/>
                <w:lang w:eastAsia="ru-RU"/>
              </w:rPr>
              <w:tab/>
            </w:r>
            <w:r w:rsidR="008F752D" w:rsidRPr="00A26F20">
              <w:rPr>
                <w:rStyle w:val="a9"/>
                <w:noProof/>
              </w:rPr>
              <w:t>Запросить расписание ЛИС</w:t>
            </w:r>
            <w:r w:rsidR="008F752D">
              <w:rPr>
                <w:noProof/>
                <w:webHidden/>
              </w:rPr>
              <w:tab/>
            </w:r>
            <w:r w:rsidR="008F752D">
              <w:rPr>
                <w:noProof/>
                <w:webHidden/>
              </w:rPr>
              <w:fldChar w:fldCharType="begin"/>
            </w:r>
            <w:r w:rsidR="008F752D">
              <w:rPr>
                <w:noProof/>
                <w:webHidden/>
              </w:rPr>
              <w:instrText xml:space="preserve"> PAGEREF _Toc47541497 \h </w:instrText>
            </w:r>
            <w:r w:rsidR="008F752D">
              <w:rPr>
                <w:noProof/>
                <w:webHidden/>
              </w:rPr>
            </w:r>
            <w:r w:rsidR="008F752D">
              <w:rPr>
                <w:noProof/>
                <w:webHidden/>
              </w:rPr>
              <w:fldChar w:fldCharType="separate"/>
            </w:r>
            <w:r w:rsidR="008F752D">
              <w:rPr>
                <w:noProof/>
                <w:webHidden/>
              </w:rPr>
              <w:t>31</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498" w:history="1">
            <w:r w:rsidR="008F752D" w:rsidRPr="00A26F20">
              <w:rPr>
                <w:rStyle w:val="a9"/>
                <w:noProof/>
              </w:rPr>
              <w:t>10.5.5</w:t>
            </w:r>
            <w:r w:rsidR="008F752D">
              <w:rPr>
                <w:rFonts w:eastAsiaTheme="minorEastAsia"/>
                <w:noProof/>
                <w:lang w:eastAsia="ru-RU"/>
              </w:rPr>
              <w:tab/>
            </w:r>
            <w:r w:rsidR="008F752D" w:rsidRPr="00A26F20">
              <w:rPr>
                <w:rStyle w:val="a9"/>
                <w:noProof/>
              </w:rPr>
              <w:t>Запросить оказываемые услуги ЛИС</w:t>
            </w:r>
            <w:r w:rsidR="008F752D">
              <w:rPr>
                <w:noProof/>
                <w:webHidden/>
              </w:rPr>
              <w:tab/>
            </w:r>
            <w:r w:rsidR="008F752D">
              <w:rPr>
                <w:noProof/>
                <w:webHidden/>
              </w:rPr>
              <w:fldChar w:fldCharType="begin"/>
            </w:r>
            <w:r w:rsidR="008F752D">
              <w:rPr>
                <w:noProof/>
                <w:webHidden/>
              </w:rPr>
              <w:instrText xml:space="preserve"> PAGEREF _Toc47541498 \h </w:instrText>
            </w:r>
            <w:r w:rsidR="008F752D">
              <w:rPr>
                <w:noProof/>
                <w:webHidden/>
              </w:rPr>
            </w:r>
            <w:r w:rsidR="008F752D">
              <w:rPr>
                <w:noProof/>
                <w:webHidden/>
              </w:rPr>
              <w:fldChar w:fldCharType="separate"/>
            </w:r>
            <w:r w:rsidR="008F752D">
              <w:rPr>
                <w:noProof/>
                <w:webHidden/>
              </w:rPr>
              <w:t>33</w:t>
            </w:r>
            <w:r w:rsidR="008F752D">
              <w:rPr>
                <w:noProof/>
                <w:webHidden/>
              </w:rPr>
              <w:fldChar w:fldCharType="end"/>
            </w:r>
          </w:hyperlink>
        </w:p>
        <w:p w:rsidR="008F752D" w:rsidRDefault="00176204">
          <w:pPr>
            <w:pStyle w:val="11"/>
            <w:tabs>
              <w:tab w:val="left" w:pos="660"/>
              <w:tab w:val="right" w:leader="dot" w:pos="9345"/>
            </w:tabs>
            <w:rPr>
              <w:rFonts w:eastAsiaTheme="minorEastAsia"/>
              <w:noProof/>
              <w:lang w:eastAsia="ru-RU"/>
            </w:rPr>
          </w:pPr>
          <w:hyperlink w:anchor="_Toc47541499" w:history="1">
            <w:r w:rsidR="008F752D" w:rsidRPr="00A26F20">
              <w:rPr>
                <w:rStyle w:val="a9"/>
                <w:noProof/>
              </w:rPr>
              <w:t>11</w:t>
            </w:r>
            <w:r w:rsidR="008F752D">
              <w:rPr>
                <w:rFonts w:eastAsiaTheme="minorEastAsia"/>
                <w:noProof/>
                <w:lang w:eastAsia="ru-RU"/>
              </w:rPr>
              <w:tab/>
            </w:r>
            <w:r w:rsidR="008F752D" w:rsidRPr="00A26F20">
              <w:rPr>
                <w:rStyle w:val="a9"/>
                <w:noProof/>
              </w:rPr>
              <w:t>Приложения</w:t>
            </w:r>
            <w:r w:rsidR="008F752D">
              <w:rPr>
                <w:noProof/>
                <w:webHidden/>
              </w:rPr>
              <w:tab/>
            </w:r>
            <w:r w:rsidR="008F752D">
              <w:rPr>
                <w:noProof/>
                <w:webHidden/>
              </w:rPr>
              <w:fldChar w:fldCharType="begin"/>
            </w:r>
            <w:r w:rsidR="008F752D">
              <w:rPr>
                <w:noProof/>
                <w:webHidden/>
              </w:rPr>
              <w:instrText xml:space="preserve"> PAGEREF _Toc47541499 \h </w:instrText>
            </w:r>
            <w:r w:rsidR="008F752D">
              <w:rPr>
                <w:noProof/>
                <w:webHidden/>
              </w:rPr>
            </w:r>
            <w:r w:rsidR="008F752D">
              <w:rPr>
                <w:noProof/>
                <w:webHidden/>
              </w:rPr>
              <w:fldChar w:fldCharType="separate"/>
            </w:r>
            <w:r w:rsidR="008F752D">
              <w:rPr>
                <w:noProof/>
                <w:webHidden/>
              </w:rPr>
              <w:t>34</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500" w:history="1">
            <w:r w:rsidR="008F752D" w:rsidRPr="00A26F20">
              <w:rPr>
                <w:rStyle w:val="a9"/>
                <w:noProof/>
                <w:lang w:eastAsia="ru-RU"/>
              </w:rPr>
              <w:t>11.1</w:t>
            </w:r>
            <w:r w:rsidR="008F752D">
              <w:rPr>
                <w:rFonts w:eastAsiaTheme="minorEastAsia"/>
                <w:noProof/>
                <w:lang w:eastAsia="ru-RU"/>
              </w:rPr>
              <w:tab/>
            </w:r>
            <w:r w:rsidR="008F752D" w:rsidRPr="00A26F20">
              <w:rPr>
                <w:rStyle w:val="a9"/>
                <w:noProof/>
                <w:lang w:eastAsia="ru-RU"/>
              </w:rPr>
              <w:t xml:space="preserve">Порядок подключения к сервису </w:t>
            </w:r>
            <w:r w:rsidR="008F752D" w:rsidRPr="00A26F20">
              <w:rPr>
                <w:rStyle w:val="a9"/>
                <w:noProof/>
                <w:lang w:val="en-US" w:eastAsia="ru-RU"/>
              </w:rPr>
              <w:t>fhir</w:t>
            </w:r>
            <w:r w:rsidR="008F752D" w:rsidRPr="00A26F20">
              <w:rPr>
                <w:rStyle w:val="a9"/>
                <w:noProof/>
                <w:lang w:eastAsia="ru-RU"/>
              </w:rPr>
              <w:t xml:space="preserve"> БАРС</w:t>
            </w:r>
            <w:r w:rsidR="008F752D">
              <w:rPr>
                <w:noProof/>
                <w:webHidden/>
              </w:rPr>
              <w:tab/>
            </w:r>
            <w:r w:rsidR="008F752D">
              <w:rPr>
                <w:noProof/>
                <w:webHidden/>
              </w:rPr>
              <w:fldChar w:fldCharType="begin"/>
            </w:r>
            <w:r w:rsidR="008F752D">
              <w:rPr>
                <w:noProof/>
                <w:webHidden/>
              </w:rPr>
              <w:instrText xml:space="preserve"> PAGEREF _Toc47541500 \h </w:instrText>
            </w:r>
            <w:r w:rsidR="008F752D">
              <w:rPr>
                <w:noProof/>
                <w:webHidden/>
              </w:rPr>
            </w:r>
            <w:r w:rsidR="008F752D">
              <w:rPr>
                <w:noProof/>
                <w:webHidden/>
              </w:rPr>
              <w:fldChar w:fldCharType="separate"/>
            </w:r>
            <w:r w:rsidR="008F752D">
              <w:rPr>
                <w:noProof/>
                <w:webHidden/>
              </w:rPr>
              <w:t>34</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501" w:history="1">
            <w:r w:rsidR="008F752D" w:rsidRPr="00A26F20">
              <w:rPr>
                <w:rStyle w:val="a9"/>
                <w:noProof/>
              </w:rPr>
              <w:t>11.2</w:t>
            </w:r>
            <w:r w:rsidR="008F752D">
              <w:rPr>
                <w:rFonts w:eastAsiaTheme="minorEastAsia"/>
                <w:noProof/>
                <w:lang w:eastAsia="ru-RU"/>
              </w:rPr>
              <w:tab/>
            </w:r>
            <w:r w:rsidR="008F752D" w:rsidRPr="00A26F20">
              <w:rPr>
                <w:rStyle w:val="a9"/>
                <w:noProof/>
              </w:rPr>
              <w:t>Предложения по методу получения отчетов сервиса ЛИС</w:t>
            </w:r>
            <w:r w:rsidR="008F752D">
              <w:rPr>
                <w:noProof/>
                <w:webHidden/>
              </w:rPr>
              <w:tab/>
            </w:r>
            <w:r w:rsidR="008F752D">
              <w:rPr>
                <w:noProof/>
                <w:webHidden/>
              </w:rPr>
              <w:fldChar w:fldCharType="begin"/>
            </w:r>
            <w:r w:rsidR="008F752D">
              <w:rPr>
                <w:noProof/>
                <w:webHidden/>
              </w:rPr>
              <w:instrText xml:space="preserve"> PAGEREF _Toc47541501 \h </w:instrText>
            </w:r>
            <w:r w:rsidR="008F752D">
              <w:rPr>
                <w:noProof/>
                <w:webHidden/>
              </w:rPr>
            </w:r>
            <w:r w:rsidR="008F752D">
              <w:rPr>
                <w:noProof/>
                <w:webHidden/>
              </w:rPr>
              <w:fldChar w:fldCharType="separate"/>
            </w:r>
            <w:r w:rsidR="008F752D">
              <w:rPr>
                <w:noProof/>
                <w:webHidden/>
              </w:rPr>
              <w:t>35</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02" w:history="1">
            <w:r w:rsidR="008F752D" w:rsidRPr="00A26F20">
              <w:rPr>
                <w:rStyle w:val="a9"/>
                <w:noProof/>
              </w:rPr>
              <w:t>11.2.1</w:t>
            </w:r>
            <w:r w:rsidR="008F752D">
              <w:rPr>
                <w:rFonts w:eastAsiaTheme="minorEastAsia"/>
                <w:noProof/>
                <w:lang w:eastAsia="ru-RU"/>
              </w:rPr>
              <w:tab/>
            </w:r>
            <w:r w:rsidR="008F752D" w:rsidRPr="00A26F20">
              <w:rPr>
                <w:rStyle w:val="a9"/>
                <w:noProof/>
              </w:rPr>
              <w:t>Описание</w:t>
            </w:r>
            <w:r w:rsidR="008F752D">
              <w:rPr>
                <w:noProof/>
                <w:webHidden/>
              </w:rPr>
              <w:tab/>
            </w:r>
            <w:r w:rsidR="008F752D">
              <w:rPr>
                <w:noProof/>
                <w:webHidden/>
              </w:rPr>
              <w:fldChar w:fldCharType="begin"/>
            </w:r>
            <w:r w:rsidR="008F752D">
              <w:rPr>
                <w:noProof/>
                <w:webHidden/>
              </w:rPr>
              <w:instrText xml:space="preserve"> PAGEREF _Toc47541502 \h </w:instrText>
            </w:r>
            <w:r w:rsidR="008F752D">
              <w:rPr>
                <w:noProof/>
                <w:webHidden/>
              </w:rPr>
            </w:r>
            <w:r w:rsidR="008F752D">
              <w:rPr>
                <w:noProof/>
                <w:webHidden/>
              </w:rPr>
              <w:fldChar w:fldCharType="separate"/>
            </w:r>
            <w:r w:rsidR="008F752D">
              <w:rPr>
                <w:noProof/>
                <w:webHidden/>
              </w:rPr>
              <w:t>35</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03" w:history="1">
            <w:r w:rsidR="008F752D" w:rsidRPr="00A26F20">
              <w:rPr>
                <w:rStyle w:val="a9"/>
                <w:noProof/>
              </w:rPr>
              <w:t>11.2.2</w:t>
            </w:r>
            <w:r w:rsidR="008F752D">
              <w:rPr>
                <w:rFonts w:eastAsiaTheme="minorEastAsia"/>
                <w:noProof/>
                <w:lang w:eastAsia="ru-RU"/>
              </w:rPr>
              <w:tab/>
            </w:r>
            <w:r w:rsidR="008F752D" w:rsidRPr="00A26F20">
              <w:rPr>
                <w:rStyle w:val="a9"/>
                <w:noProof/>
              </w:rPr>
              <w:t>Параметры запроса</w:t>
            </w:r>
            <w:r w:rsidR="008F752D">
              <w:rPr>
                <w:noProof/>
                <w:webHidden/>
              </w:rPr>
              <w:tab/>
            </w:r>
            <w:r w:rsidR="008F752D">
              <w:rPr>
                <w:noProof/>
                <w:webHidden/>
              </w:rPr>
              <w:fldChar w:fldCharType="begin"/>
            </w:r>
            <w:r w:rsidR="008F752D">
              <w:rPr>
                <w:noProof/>
                <w:webHidden/>
              </w:rPr>
              <w:instrText xml:space="preserve"> PAGEREF _Toc47541503 \h </w:instrText>
            </w:r>
            <w:r w:rsidR="008F752D">
              <w:rPr>
                <w:noProof/>
                <w:webHidden/>
              </w:rPr>
            </w:r>
            <w:r w:rsidR="008F752D">
              <w:rPr>
                <w:noProof/>
                <w:webHidden/>
              </w:rPr>
              <w:fldChar w:fldCharType="separate"/>
            </w:r>
            <w:r w:rsidR="008F752D">
              <w:rPr>
                <w:noProof/>
                <w:webHidden/>
              </w:rPr>
              <w:t>35</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04" w:history="1">
            <w:r w:rsidR="008F752D" w:rsidRPr="00A26F20">
              <w:rPr>
                <w:rStyle w:val="a9"/>
                <w:noProof/>
              </w:rPr>
              <w:t>11.2.3</w:t>
            </w:r>
            <w:r w:rsidR="008F752D">
              <w:rPr>
                <w:rFonts w:eastAsiaTheme="minorEastAsia"/>
                <w:noProof/>
                <w:lang w:eastAsia="ru-RU"/>
              </w:rPr>
              <w:tab/>
            </w:r>
            <w:r w:rsidR="008F752D" w:rsidRPr="00A26F20">
              <w:rPr>
                <w:rStyle w:val="a9"/>
                <w:noProof/>
              </w:rPr>
              <w:t>Параметры ответа</w:t>
            </w:r>
            <w:r w:rsidR="008F752D">
              <w:rPr>
                <w:noProof/>
                <w:webHidden/>
              </w:rPr>
              <w:tab/>
            </w:r>
            <w:r w:rsidR="008F752D">
              <w:rPr>
                <w:noProof/>
                <w:webHidden/>
              </w:rPr>
              <w:fldChar w:fldCharType="begin"/>
            </w:r>
            <w:r w:rsidR="008F752D">
              <w:rPr>
                <w:noProof/>
                <w:webHidden/>
              </w:rPr>
              <w:instrText xml:space="preserve"> PAGEREF _Toc47541504 \h </w:instrText>
            </w:r>
            <w:r w:rsidR="008F752D">
              <w:rPr>
                <w:noProof/>
                <w:webHidden/>
              </w:rPr>
            </w:r>
            <w:r w:rsidR="008F752D">
              <w:rPr>
                <w:noProof/>
                <w:webHidden/>
              </w:rPr>
              <w:fldChar w:fldCharType="separate"/>
            </w:r>
            <w:r w:rsidR="008F752D">
              <w:rPr>
                <w:noProof/>
                <w:webHidden/>
              </w:rPr>
              <w:t>35</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05" w:history="1">
            <w:r w:rsidR="008F752D" w:rsidRPr="00A26F20">
              <w:rPr>
                <w:rStyle w:val="a9"/>
                <w:noProof/>
                <w:lang w:val="en-US"/>
              </w:rPr>
              <w:t>11.2.4</w:t>
            </w:r>
            <w:r w:rsidR="008F752D">
              <w:rPr>
                <w:rFonts w:eastAsiaTheme="minorEastAsia"/>
                <w:noProof/>
                <w:lang w:eastAsia="ru-RU"/>
              </w:rPr>
              <w:tab/>
            </w:r>
            <w:r w:rsidR="008F752D" w:rsidRPr="00A26F20">
              <w:rPr>
                <w:rStyle w:val="a9"/>
                <w:noProof/>
              </w:rPr>
              <w:t xml:space="preserve">Отчеты метода </w:t>
            </w:r>
            <w:r w:rsidR="008F752D" w:rsidRPr="00A26F20">
              <w:rPr>
                <w:rStyle w:val="a9"/>
                <w:noProof/>
                <w:lang w:val="en-US"/>
              </w:rPr>
              <w:t>$getreport</w:t>
            </w:r>
            <w:r w:rsidR="008F752D">
              <w:rPr>
                <w:noProof/>
                <w:webHidden/>
              </w:rPr>
              <w:tab/>
            </w:r>
            <w:r w:rsidR="008F752D">
              <w:rPr>
                <w:noProof/>
                <w:webHidden/>
              </w:rPr>
              <w:fldChar w:fldCharType="begin"/>
            </w:r>
            <w:r w:rsidR="008F752D">
              <w:rPr>
                <w:noProof/>
                <w:webHidden/>
              </w:rPr>
              <w:instrText xml:space="preserve"> PAGEREF _Toc47541505 \h </w:instrText>
            </w:r>
            <w:r w:rsidR="008F752D">
              <w:rPr>
                <w:noProof/>
                <w:webHidden/>
              </w:rPr>
            </w:r>
            <w:r w:rsidR="008F752D">
              <w:rPr>
                <w:noProof/>
                <w:webHidden/>
              </w:rPr>
              <w:fldChar w:fldCharType="separate"/>
            </w:r>
            <w:r w:rsidR="008F752D">
              <w:rPr>
                <w:noProof/>
                <w:webHidden/>
              </w:rPr>
              <w:t>36</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06" w:history="1">
            <w:r w:rsidR="008F752D" w:rsidRPr="00A26F20">
              <w:rPr>
                <w:rStyle w:val="a9"/>
                <w:noProof/>
              </w:rPr>
              <w:t>11.2.5</w:t>
            </w:r>
            <w:r w:rsidR="008F752D">
              <w:rPr>
                <w:rFonts w:eastAsiaTheme="minorEastAsia"/>
                <w:noProof/>
                <w:lang w:eastAsia="ru-RU"/>
              </w:rPr>
              <w:tab/>
            </w:r>
            <w:r w:rsidR="008F752D" w:rsidRPr="00A26F20">
              <w:rPr>
                <w:rStyle w:val="a9"/>
                <w:noProof/>
              </w:rPr>
              <w:t>Пример запроса</w:t>
            </w:r>
            <w:r w:rsidR="008F752D">
              <w:rPr>
                <w:noProof/>
                <w:webHidden/>
              </w:rPr>
              <w:tab/>
            </w:r>
            <w:r w:rsidR="008F752D">
              <w:rPr>
                <w:noProof/>
                <w:webHidden/>
              </w:rPr>
              <w:fldChar w:fldCharType="begin"/>
            </w:r>
            <w:r w:rsidR="008F752D">
              <w:rPr>
                <w:noProof/>
                <w:webHidden/>
              </w:rPr>
              <w:instrText xml:space="preserve"> PAGEREF _Toc47541506 \h </w:instrText>
            </w:r>
            <w:r w:rsidR="008F752D">
              <w:rPr>
                <w:noProof/>
                <w:webHidden/>
              </w:rPr>
            </w:r>
            <w:r w:rsidR="008F752D">
              <w:rPr>
                <w:noProof/>
                <w:webHidden/>
              </w:rPr>
              <w:fldChar w:fldCharType="separate"/>
            </w:r>
            <w:r w:rsidR="008F752D">
              <w:rPr>
                <w:noProof/>
                <w:webHidden/>
              </w:rPr>
              <w:t>36</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07" w:history="1">
            <w:r w:rsidR="008F752D" w:rsidRPr="00A26F20">
              <w:rPr>
                <w:rStyle w:val="a9"/>
                <w:noProof/>
              </w:rPr>
              <w:t>11.2.6</w:t>
            </w:r>
            <w:r w:rsidR="008F752D">
              <w:rPr>
                <w:rFonts w:eastAsiaTheme="minorEastAsia"/>
                <w:noProof/>
                <w:lang w:eastAsia="ru-RU"/>
              </w:rPr>
              <w:tab/>
            </w:r>
            <w:r w:rsidR="008F752D" w:rsidRPr="00A26F20">
              <w:rPr>
                <w:rStyle w:val="a9"/>
                <w:noProof/>
              </w:rPr>
              <w:t>Пример ответа</w:t>
            </w:r>
            <w:r w:rsidR="008F752D">
              <w:rPr>
                <w:noProof/>
                <w:webHidden/>
              </w:rPr>
              <w:tab/>
            </w:r>
            <w:r w:rsidR="008F752D">
              <w:rPr>
                <w:noProof/>
                <w:webHidden/>
              </w:rPr>
              <w:fldChar w:fldCharType="begin"/>
            </w:r>
            <w:r w:rsidR="008F752D">
              <w:rPr>
                <w:noProof/>
                <w:webHidden/>
              </w:rPr>
              <w:instrText xml:space="preserve"> PAGEREF _Toc47541507 \h </w:instrText>
            </w:r>
            <w:r w:rsidR="008F752D">
              <w:rPr>
                <w:noProof/>
                <w:webHidden/>
              </w:rPr>
            </w:r>
            <w:r w:rsidR="008F752D">
              <w:rPr>
                <w:noProof/>
                <w:webHidden/>
              </w:rPr>
              <w:fldChar w:fldCharType="separate"/>
            </w:r>
            <w:r w:rsidR="008F752D">
              <w:rPr>
                <w:noProof/>
                <w:webHidden/>
              </w:rPr>
              <w:t>36</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508" w:history="1">
            <w:r w:rsidR="008F752D" w:rsidRPr="00A26F20">
              <w:rPr>
                <w:rStyle w:val="a9"/>
                <w:noProof/>
              </w:rPr>
              <w:t>11.3</w:t>
            </w:r>
            <w:r w:rsidR="008F752D">
              <w:rPr>
                <w:rFonts w:eastAsiaTheme="minorEastAsia"/>
                <w:noProof/>
                <w:lang w:eastAsia="ru-RU"/>
              </w:rPr>
              <w:tab/>
            </w:r>
            <w:r w:rsidR="008F752D" w:rsidRPr="00A26F20">
              <w:rPr>
                <w:rStyle w:val="a9"/>
                <w:noProof/>
              </w:rPr>
              <w:t>Предложения по формированию стат. отчетов ЛИС (от МИАЦ)</w:t>
            </w:r>
            <w:r w:rsidR="008F752D">
              <w:rPr>
                <w:noProof/>
                <w:webHidden/>
              </w:rPr>
              <w:tab/>
            </w:r>
            <w:r w:rsidR="008F752D">
              <w:rPr>
                <w:noProof/>
                <w:webHidden/>
              </w:rPr>
              <w:fldChar w:fldCharType="begin"/>
            </w:r>
            <w:r w:rsidR="008F752D">
              <w:rPr>
                <w:noProof/>
                <w:webHidden/>
              </w:rPr>
              <w:instrText xml:space="preserve"> PAGEREF _Toc47541508 \h </w:instrText>
            </w:r>
            <w:r w:rsidR="008F752D">
              <w:rPr>
                <w:noProof/>
                <w:webHidden/>
              </w:rPr>
            </w:r>
            <w:r w:rsidR="008F752D">
              <w:rPr>
                <w:noProof/>
                <w:webHidden/>
              </w:rPr>
              <w:fldChar w:fldCharType="separate"/>
            </w:r>
            <w:r w:rsidR="008F752D">
              <w:rPr>
                <w:noProof/>
                <w:webHidden/>
              </w:rPr>
              <w:t>37</w:t>
            </w:r>
            <w:r w:rsidR="008F752D">
              <w:rPr>
                <w:noProof/>
                <w:webHidden/>
              </w:rPr>
              <w:fldChar w:fldCharType="end"/>
            </w:r>
          </w:hyperlink>
        </w:p>
        <w:p w:rsidR="008F752D" w:rsidRDefault="00176204">
          <w:pPr>
            <w:pStyle w:val="21"/>
            <w:tabs>
              <w:tab w:val="left" w:pos="880"/>
              <w:tab w:val="right" w:leader="dot" w:pos="9345"/>
            </w:tabs>
            <w:rPr>
              <w:rFonts w:eastAsiaTheme="minorEastAsia"/>
              <w:noProof/>
              <w:lang w:eastAsia="ru-RU"/>
            </w:rPr>
          </w:pPr>
          <w:hyperlink w:anchor="_Toc47541509" w:history="1">
            <w:r w:rsidR="008F752D" w:rsidRPr="00A26F20">
              <w:rPr>
                <w:rStyle w:val="a9"/>
                <w:noProof/>
              </w:rPr>
              <w:t>11.4</w:t>
            </w:r>
            <w:r w:rsidR="008F752D">
              <w:rPr>
                <w:rFonts w:eastAsiaTheme="minorEastAsia"/>
                <w:noProof/>
                <w:lang w:eastAsia="ru-RU"/>
              </w:rPr>
              <w:tab/>
            </w:r>
            <w:r w:rsidR="008F752D" w:rsidRPr="00A26F20">
              <w:rPr>
                <w:rStyle w:val="a9"/>
                <w:noProof/>
              </w:rPr>
              <w:t>Предложения по обмену данными УПП</w:t>
            </w:r>
            <w:r w:rsidR="008F752D">
              <w:rPr>
                <w:noProof/>
                <w:webHidden/>
              </w:rPr>
              <w:tab/>
            </w:r>
            <w:r w:rsidR="008F752D">
              <w:rPr>
                <w:noProof/>
                <w:webHidden/>
              </w:rPr>
              <w:fldChar w:fldCharType="begin"/>
            </w:r>
            <w:r w:rsidR="008F752D">
              <w:rPr>
                <w:noProof/>
                <w:webHidden/>
              </w:rPr>
              <w:instrText xml:space="preserve"> PAGEREF _Toc47541509 \h </w:instrText>
            </w:r>
            <w:r w:rsidR="008F752D">
              <w:rPr>
                <w:noProof/>
                <w:webHidden/>
              </w:rPr>
            </w:r>
            <w:r w:rsidR="008F752D">
              <w:rPr>
                <w:noProof/>
                <w:webHidden/>
              </w:rPr>
              <w:fldChar w:fldCharType="separate"/>
            </w:r>
            <w:r w:rsidR="008F752D">
              <w:rPr>
                <w:noProof/>
                <w:webHidden/>
              </w:rPr>
              <w:t>38</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10" w:history="1">
            <w:r w:rsidR="008F752D" w:rsidRPr="00A26F20">
              <w:rPr>
                <w:rStyle w:val="a9"/>
                <w:noProof/>
              </w:rPr>
              <w:t>11.4.1</w:t>
            </w:r>
            <w:r w:rsidR="008F752D">
              <w:rPr>
                <w:rFonts w:eastAsiaTheme="minorEastAsia"/>
                <w:noProof/>
                <w:lang w:eastAsia="ru-RU"/>
              </w:rPr>
              <w:tab/>
            </w:r>
            <w:r w:rsidR="008F752D" w:rsidRPr="00A26F20">
              <w:rPr>
                <w:rStyle w:val="a9"/>
                <w:noProof/>
              </w:rPr>
              <w:t>Структура данных УПП в ОДЛИ</w:t>
            </w:r>
            <w:r w:rsidR="008F752D">
              <w:rPr>
                <w:noProof/>
                <w:webHidden/>
              </w:rPr>
              <w:tab/>
            </w:r>
            <w:r w:rsidR="008F752D">
              <w:rPr>
                <w:noProof/>
                <w:webHidden/>
              </w:rPr>
              <w:fldChar w:fldCharType="begin"/>
            </w:r>
            <w:r w:rsidR="008F752D">
              <w:rPr>
                <w:noProof/>
                <w:webHidden/>
              </w:rPr>
              <w:instrText xml:space="preserve"> PAGEREF _Toc47541510 \h </w:instrText>
            </w:r>
            <w:r w:rsidR="008F752D">
              <w:rPr>
                <w:noProof/>
                <w:webHidden/>
              </w:rPr>
            </w:r>
            <w:r w:rsidR="008F752D">
              <w:rPr>
                <w:noProof/>
                <w:webHidden/>
              </w:rPr>
              <w:fldChar w:fldCharType="separate"/>
            </w:r>
            <w:r w:rsidR="008F752D">
              <w:rPr>
                <w:noProof/>
                <w:webHidden/>
              </w:rPr>
              <w:t>38</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11" w:history="1">
            <w:r w:rsidR="008F752D" w:rsidRPr="00A26F20">
              <w:rPr>
                <w:rStyle w:val="a9"/>
                <w:noProof/>
              </w:rPr>
              <w:t>11.4.2</w:t>
            </w:r>
            <w:r w:rsidR="008F752D">
              <w:rPr>
                <w:rFonts w:eastAsiaTheme="minorEastAsia"/>
                <w:noProof/>
                <w:lang w:eastAsia="ru-RU"/>
              </w:rPr>
              <w:tab/>
            </w:r>
            <w:r w:rsidR="008F752D" w:rsidRPr="00A26F20">
              <w:rPr>
                <w:rStyle w:val="a9"/>
                <w:noProof/>
              </w:rPr>
              <w:t>Бизнес-процессы, участвующие в обмене данных УПП</w:t>
            </w:r>
            <w:r w:rsidR="008F752D">
              <w:rPr>
                <w:noProof/>
                <w:webHidden/>
              </w:rPr>
              <w:tab/>
            </w:r>
            <w:r w:rsidR="008F752D">
              <w:rPr>
                <w:noProof/>
                <w:webHidden/>
              </w:rPr>
              <w:fldChar w:fldCharType="begin"/>
            </w:r>
            <w:r w:rsidR="008F752D">
              <w:rPr>
                <w:noProof/>
                <w:webHidden/>
              </w:rPr>
              <w:instrText xml:space="preserve"> PAGEREF _Toc47541511 \h </w:instrText>
            </w:r>
            <w:r w:rsidR="008F752D">
              <w:rPr>
                <w:noProof/>
                <w:webHidden/>
              </w:rPr>
            </w:r>
            <w:r w:rsidR="008F752D">
              <w:rPr>
                <w:noProof/>
                <w:webHidden/>
              </w:rPr>
              <w:fldChar w:fldCharType="separate"/>
            </w:r>
            <w:r w:rsidR="008F752D">
              <w:rPr>
                <w:noProof/>
                <w:webHidden/>
              </w:rPr>
              <w:t>38</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12" w:history="1">
            <w:r w:rsidR="008F752D" w:rsidRPr="00A26F20">
              <w:rPr>
                <w:rStyle w:val="a9"/>
                <w:noProof/>
              </w:rPr>
              <w:t>11.4.3</w:t>
            </w:r>
            <w:r w:rsidR="008F752D">
              <w:rPr>
                <w:rFonts w:eastAsiaTheme="minorEastAsia"/>
                <w:noProof/>
                <w:lang w:eastAsia="ru-RU"/>
              </w:rPr>
              <w:tab/>
            </w:r>
            <w:r w:rsidR="008F752D" w:rsidRPr="00A26F20">
              <w:rPr>
                <w:rStyle w:val="a9"/>
                <w:noProof/>
              </w:rPr>
              <w:t>Особенности информационного обмена данными УПП</w:t>
            </w:r>
            <w:r w:rsidR="008F752D">
              <w:rPr>
                <w:noProof/>
                <w:webHidden/>
              </w:rPr>
              <w:tab/>
            </w:r>
            <w:r w:rsidR="008F752D">
              <w:rPr>
                <w:noProof/>
                <w:webHidden/>
              </w:rPr>
              <w:fldChar w:fldCharType="begin"/>
            </w:r>
            <w:r w:rsidR="008F752D">
              <w:rPr>
                <w:noProof/>
                <w:webHidden/>
              </w:rPr>
              <w:instrText xml:space="preserve"> PAGEREF _Toc47541512 \h </w:instrText>
            </w:r>
            <w:r w:rsidR="008F752D">
              <w:rPr>
                <w:noProof/>
                <w:webHidden/>
              </w:rPr>
            </w:r>
            <w:r w:rsidR="008F752D">
              <w:rPr>
                <w:noProof/>
                <w:webHidden/>
              </w:rPr>
              <w:fldChar w:fldCharType="separate"/>
            </w:r>
            <w:r w:rsidR="008F752D">
              <w:rPr>
                <w:noProof/>
                <w:webHidden/>
              </w:rPr>
              <w:t>38</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13" w:history="1">
            <w:r w:rsidR="008F752D" w:rsidRPr="00A26F20">
              <w:rPr>
                <w:rStyle w:val="a9"/>
                <w:noProof/>
              </w:rPr>
              <w:t>11.4.4</w:t>
            </w:r>
            <w:r w:rsidR="008F752D">
              <w:rPr>
                <w:rFonts w:eastAsiaTheme="minorEastAsia"/>
                <w:noProof/>
                <w:lang w:eastAsia="ru-RU"/>
              </w:rPr>
              <w:tab/>
            </w:r>
            <w:r w:rsidR="008F752D" w:rsidRPr="00A26F20">
              <w:rPr>
                <w:rStyle w:val="a9"/>
                <w:noProof/>
              </w:rPr>
              <w:t xml:space="preserve">Данные УПП в структуре ресурса </w:t>
            </w:r>
            <w:r w:rsidR="008F752D" w:rsidRPr="00A26F20">
              <w:rPr>
                <w:rStyle w:val="a9"/>
                <w:noProof/>
                <w:lang w:val="en-US"/>
              </w:rPr>
              <w:t>Condition</w:t>
            </w:r>
            <w:r w:rsidR="008F752D">
              <w:rPr>
                <w:noProof/>
                <w:webHidden/>
              </w:rPr>
              <w:tab/>
            </w:r>
            <w:r w:rsidR="008F752D">
              <w:rPr>
                <w:noProof/>
                <w:webHidden/>
              </w:rPr>
              <w:fldChar w:fldCharType="begin"/>
            </w:r>
            <w:r w:rsidR="008F752D">
              <w:rPr>
                <w:noProof/>
                <w:webHidden/>
              </w:rPr>
              <w:instrText xml:space="preserve"> PAGEREF _Toc47541513 \h </w:instrText>
            </w:r>
            <w:r w:rsidR="008F752D">
              <w:rPr>
                <w:noProof/>
                <w:webHidden/>
              </w:rPr>
            </w:r>
            <w:r w:rsidR="008F752D">
              <w:rPr>
                <w:noProof/>
                <w:webHidden/>
              </w:rPr>
              <w:fldChar w:fldCharType="separate"/>
            </w:r>
            <w:r w:rsidR="008F752D">
              <w:rPr>
                <w:noProof/>
                <w:webHidden/>
              </w:rPr>
              <w:t>38</w:t>
            </w:r>
            <w:r w:rsidR="008F752D">
              <w:rPr>
                <w:noProof/>
                <w:webHidden/>
              </w:rPr>
              <w:fldChar w:fldCharType="end"/>
            </w:r>
          </w:hyperlink>
        </w:p>
        <w:p w:rsidR="008F752D" w:rsidRDefault="00176204">
          <w:pPr>
            <w:pStyle w:val="31"/>
            <w:tabs>
              <w:tab w:val="left" w:pos="1320"/>
              <w:tab w:val="right" w:leader="dot" w:pos="9345"/>
            </w:tabs>
            <w:rPr>
              <w:rFonts w:eastAsiaTheme="minorEastAsia"/>
              <w:noProof/>
              <w:lang w:eastAsia="ru-RU"/>
            </w:rPr>
          </w:pPr>
          <w:hyperlink w:anchor="_Toc47541514" w:history="1">
            <w:r w:rsidR="008F752D" w:rsidRPr="00A26F20">
              <w:rPr>
                <w:rStyle w:val="a9"/>
                <w:noProof/>
              </w:rPr>
              <w:t>11.4.5</w:t>
            </w:r>
            <w:r w:rsidR="008F752D">
              <w:rPr>
                <w:rFonts w:eastAsiaTheme="minorEastAsia"/>
                <w:noProof/>
                <w:lang w:eastAsia="ru-RU"/>
              </w:rPr>
              <w:tab/>
            </w:r>
            <w:r w:rsidR="008F752D" w:rsidRPr="00A26F20">
              <w:rPr>
                <w:rStyle w:val="a9"/>
                <w:noProof/>
              </w:rPr>
              <w:t xml:space="preserve">Пример ресурса </w:t>
            </w:r>
            <w:r w:rsidR="008F752D" w:rsidRPr="00A26F20">
              <w:rPr>
                <w:rStyle w:val="a9"/>
                <w:noProof/>
                <w:lang w:val="en-US"/>
              </w:rPr>
              <w:t>Condition</w:t>
            </w:r>
            <w:r w:rsidR="008F752D">
              <w:rPr>
                <w:noProof/>
                <w:webHidden/>
              </w:rPr>
              <w:tab/>
            </w:r>
            <w:r w:rsidR="008F752D">
              <w:rPr>
                <w:noProof/>
                <w:webHidden/>
              </w:rPr>
              <w:fldChar w:fldCharType="begin"/>
            </w:r>
            <w:r w:rsidR="008F752D">
              <w:rPr>
                <w:noProof/>
                <w:webHidden/>
              </w:rPr>
              <w:instrText xml:space="preserve"> PAGEREF _Toc47541514 \h </w:instrText>
            </w:r>
            <w:r w:rsidR="008F752D">
              <w:rPr>
                <w:noProof/>
                <w:webHidden/>
              </w:rPr>
            </w:r>
            <w:r w:rsidR="008F752D">
              <w:rPr>
                <w:noProof/>
                <w:webHidden/>
              </w:rPr>
              <w:fldChar w:fldCharType="separate"/>
            </w:r>
            <w:r w:rsidR="008F752D">
              <w:rPr>
                <w:noProof/>
                <w:webHidden/>
              </w:rPr>
              <w:t>40</w:t>
            </w:r>
            <w:r w:rsidR="008F752D">
              <w:rPr>
                <w:noProof/>
                <w:webHidden/>
              </w:rPr>
              <w:fldChar w:fldCharType="end"/>
            </w:r>
          </w:hyperlink>
        </w:p>
        <w:p w:rsidR="00F1456C" w:rsidRDefault="00F1456C">
          <w:r>
            <w:rPr>
              <w:b/>
              <w:bCs/>
            </w:rPr>
            <w:fldChar w:fldCharType="end"/>
          </w:r>
        </w:p>
      </w:sdtContent>
    </w:sdt>
    <w:p w:rsidR="00452C11" w:rsidRDefault="00452C11">
      <w:pPr>
        <w:rPr>
          <w:rFonts w:asciiTheme="majorHAnsi" w:eastAsiaTheme="majorEastAsia" w:hAnsiTheme="majorHAnsi" w:cstheme="majorBidi"/>
          <w:color w:val="2E74B5" w:themeColor="accent1" w:themeShade="BF"/>
          <w:sz w:val="32"/>
          <w:szCs w:val="32"/>
          <w:lang w:eastAsia="ru-RU"/>
        </w:rPr>
      </w:pPr>
      <w:r>
        <w:rPr>
          <w:lang w:eastAsia="ru-RU"/>
        </w:rPr>
        <w:br w:type="page"/>
      </w:r>
    </w:p>
    <w:p w:rsidR="005B5334" w:rsidRDefault="005B5334" w:rsidP="00F1456C">
      <w:pPr>
        <w:pStyle w:val="1"/>
        <w:rPr>
          <w:lang w:eastAsia="ru-RU"/>
        </w:rPr>
      </w:pPr>
      <w:bookmarkStart w:id="0" w:name="_Toc47541452"/>
      <w:r>
        <w:rPr>
          <w:lang w:eastAsia="ru-RU"/>
        </w:rPr>
        <w:lastRenderedPageBreak/>
        <w:t>Изменения</w:t>
      </w:r>
      <w:bookmarkEnd w:id="0"/>
    </w:p>
    <w:tbl>
      <w:tblPr>
        <w:tblStyle w:val="a6"/>
        <w:tblW w:w="5000" w:type="pct"/>
        <w:tblLook w:val="04A0" w:firstRow="1" w:lastRow="0" w:firstColumn="1" w:lastColumn="0" w:noHBand="0" w:noVBand="1"/>
      </w:tblPr>
      <w:tblGrid>
        <w:gridCol w:w="1298"/>
        <w:gridCol w:w="6260"/>
        <w:gridCol w:w="1787"/>
      </w:tblGrid>
      <w:tr w:rsidR="005B5334" w:rsidTr="00351157">
        <w:tc>
          <w:tcPr>
            <w:tcW w:w="1298" w:type="dxa"/>
            <w:shd w:val="clear" w:color="auto" w:fill="F2F2F2" w:themeFill="background1" w:themeFillShade="F2"/>
          </w:tcPr>
          <w:p w:rsidR="005B5334" w:rsidRDefault="005B5334" w:rsidP="002E4887">
            <w:pPr>
              <w:rPr>
                <w:lang w:eastAsia="ru-RU"/>
              </w:rPr>
            </w:pPr>
            <w:r>
              <w:rPr>
                <w:lang w:eastAsia="ru-RU"/>
              </w:rPr>
              <w:t>Дата</w:t>
            </w:r>
          </w:p>
        </w:tc>
        <w:tc>
          <w:tcPr>
            <w:tcW w:w="6260" w:type="dxa"/>
            <w:shd w:val="clear" w:color="auto" w:fill="F2F2F2" w:themeFill="background1" w:themeFillShade="F2"/>
          </w:tcPr>
          <w:p w:rsidR="005B5334" w:rsidRDefault="005B5334" w:rsidP="002E4887">
            <w:pPr>
              <w:rPr>
                <w:lang w:eastAsia="ru-RU"/>
              </w:rPr>
            </w:pPr>
            <w:r>
              <w:rPr>
                <w:lang w:eastAsia="ru-RU"/>
              </w:rPr>
              <w:t>Изменение</w:t>
            </w:r>
          </w:p>
        </w:tc>
        <w:tc>
          <w:tcPr>
            <w:tcW w:w="1787" w:type="dxa"/>
            <w:shd w:val="clear" w:color="auto" w:fill="F2F2F2" w:themeFill="background1" w:themeFillShade="F2"/>
          </w:tcPr>
          <w:p w:rsidR="005B5334" w:rsidRDefault="005B5334" w:rsidP="002E4887">
            <w:pPr>
              <w:rPr>
                <w:lang w:eastAsia="ru-RU"/>
              </w:rPr>
            </w:pPr>
            <w:r>
              <w:rPr>
                <w:lang w:eastAsia="ru-RU"/>
              </w:rPr>
              <w:t>Инициатор</w:t>
            </w:r>
          </w:p>
        </w:tc>
      </w:tr>
      <w:tr w:rsidR="008D3310" w:rsidTr="00351157">
        <w:tc>
          <w:tcPr>
            <w:tcW w:w="1298" w:type="dxa"/>
          </w:tcPr>
          <w:p w:rsidR="008D3310" w:rsidRDefault="008D3310" w:rsidP="002E4887">
            <w:pPr>
              <w:rPr>
                <w:lang w:eastAsia="ru-RU"/>
              </w:rPr>
            </w:pPr>
            <w:r>
              <w:rPr>
                <w:lang w:eastAsia="ru-RU"/>
              </w:rPr>
              <w:t>09.06.20</w:t>
            </w:r>
          </w:p>
        </w:tc>
        <w:tc>
          <w:tcPr>
            <w:tcW w:w="6260" w:type="dxa"/>
          </w:tcPr>
          <w:p w:rsidR="008D3310" w:rsidRDefault="008D3310" w:rsidP="008D3310">
            <w:pPr>
              <w:pStyle w:val="a7"/>
              <w:ind w:left="0"/>
              <w:rPr>
                <w:lang w:eastAsia="ru-RU"/>
              </w:rPr>
            </w:pPr>
            <w:r>
              <w:rPr>
                <w:lang w:eastAsia="ru-RU"/>
              </w:rPr>
              <w:t>Доработаны задачи</w:t>
            </w:r>
          </w:p>
        </w:tc>
        <w:tc>
          <w:tcPr>
            <w:tcW w:w="1787" w:type="dxa"/>
          </w:tcPr>
          <w:p w:rsidR="008D3310" w:rsidRDefault="008D3310" w:rsidP="002E4887">
            <w:pPr>
              <w:rPr>
                <w:lang w:eastAsia="ru-RU"/>
              </w:rPr>
            </w:pPr>
            <w:r>
              <w:rPr>
                <w:lang w:eastAsia="ru-RU"/>
              </w:rPr>
              <w:t>Колесник Д.</w:t>
            </w:r>
          </w:p>
        </w:tc>
      </w:tr>
      <w:tr w:rsidR="008D3310" w:rsidTr="00351157">
        <w:tc>
          <w:tcPr>
            <w:tcW w:w="1298" w:type="dxa"/>
          </w:tcPr>
          <w:p w:rsidR="008D3310" w:rsidRDefault="008D3310" w:rsidP="002E4887">
            <w:pPr>
              <w:rPr>
                <w:lang w:eastAsia="ru-RU"/>
              </w:rPr>
            </w:pPr>
            <w:r>
              <w:rPr>
                <w:lang w:eastAsia="ru-RU"/>
              </w:rPr>
              <w:t>09.06.20</w:t>
            </w:r>
          </w:p>
        </w:tc>
        <w:tc>
          <w:tcPr>
            <w:tcW w:w="6260" w:type="dxa"/>
          </w:tcPr>
          <w:p w:rsidR="008D3310" w:rsidRDefault="008D3310" w:rsidP="00EE5EA7">
            <w:pPr>
              <w:pStyle w:val="a7"/>
              <w:numPr>
                <w:ilvl w:val="0"/>
                <w:numId w:val="41"/>
              </w:numPr>
              <w:rPr>
                <w:lang w:eastAsia="ru-RU"/>
              </w:rPr>
            </w:pPr>
            <w:r>
              <w:rPr>
                <w:lang w:eastAsia="ru-RU"/>
              </w:rPr>
              <w:t>Доработан раздел «Забрать биоматериал»</w:t>
            </w:r>
          </w:p>
          <w:p w:rsidR="008D3310" w:rsidRDefault="008D3310" w:rsidP="00EE5EA7">
            <w:pPr>
              <w:pStyle w:val="a7"/>
              <w:numPr>
                <w:ilvl w:val="0"/>
                <w:numId w:val="41"/>
              </w:numPr>
              <w:rPr>
                <w:lang w:eastAsia="ru-RU"/>
              </w:rPr>
            </w:pPr>
            <w:r>
              <w:rPr>
                <w:lang w:eastAsia="ru-RU"/>
              </w:rPr>
              <w:t>Добавлены разделы:</w:t>
            </w:r>
          </w:p>
          <w:p w:rsidR="008D3310" w:rsidRDefault="008D3310" w:rsidP="00EE5EA7">
            <w:pPr>
              <w:pStyle w:val="a7"/>
              <w:numPr>
                <w:ilvl w:val="1"/>
                <w:numId w:val="41"/>
              </w:numPr>
              <w:rPr>
                <w:lang w:eastAsia="ru-RU"/>
              </w:rPr>
            </w:pPr>
            <w:r>
              <w:rPr>
                <w:lang w:eastAsia="ru-RU"/>
              </w:rPr>
              <w:t>Информационный обмен между МИС и региональной ЛИС</w:t>
            </w:r>
          </w:p>
          <w:p w:rsidR="008D3310" w:rsidRDefault="008D3310" w:rsidP="00EE5EA7">
            <w:pPr>
              <w:pStyle w:val="a7"/>
              <w:numPr>
                <w:ilvl w:val="1"/>
                <w:numId w:val="41"/>
              </w:numPr>
              <w:rPr>
                <w:lang w:eastAsia="ru-RU"/>
              </w:rPr>
            </w:pPr>
            <w:r>
              <w:rPr>
                <w:lang w:eastAsia="ru-RU"/>
              </w:rPr>
              <w:t>Информационный обмен между локальной и региональной ЛИС</w:t>
            </w:r>
          </w:p>
          <w:p w:rsidR="008D3310" w:rsidRDefault="008D3310" w:rsidP="00EE5EA7">
            <w:pPr>
              <w:pStyle w:val="a7"/>
              <w:numPr>
                <w:ilvl w:val="1"/>
                <w:numId w:val="41"/>
              </w:numPr>
              <w:rPr>
                <w:lang w:eastAsia="ru-RU"/>
              </w:rPr>
            </w:pPr>
            <w:r>
              <w:rPr>
                <w:lang w:eastAsia="ru-RU"/>
              </w:rPr>
              <w:t>Информационный обмен между региональной ЛИС и УРО</w:t>
            </w:r>
          </w:p>
        </w:tc>
        <w:tc>
          <w:tcPr>
            <w:tcW w:w="1787" w:type="dxa"/>
          </w:tcPr>
          <w:p w:rsidR="008D3310" w:rsidRDefault="008D3310" w:rsidP="002E4887">
            <w:pPr>
              <w:rPr>
                <w:lang w:eastAsia="ru-RU"/>
              </w:rPr>
            </w:pPr>
            <w:r>
              <w:rPr>
                <w:lang w:eastAsia="ru-RU"/>
              </w:rPr>
              <w:t>Бугров Д.</w:t>
            </w:r>
          </w:p>
        </w:tc>
      </w:tr>
      <w:tr w:rsidR="008D3310" w:rsidTr="00893A4C">
        <w:tc>
          <w:tcPr>
            <w:tcW w:w="1298" w:type="dxa"/>
          </w:tcPr>
          <w:p w:rsidR="008D3310" w:rsidRDefault="008D3310" w:rsidP="00893A4C">
            <w:pPr>
              <w:rPr>
                <w:lang w:eastAsia="ru-RU"/>
              </w:rPr>
            </w:pPr>
            <w:r>
              <w:rPr>
                <w:lang w:eastAsia="ru-RU"/>
              </w:rPr>
              <w:t>09.06.20</w:t>
            </w:r>
          </w:p>
        </w:tc>
        <w:tc>
          <w:tcPr>
            <w:tcW w:w="6260" w:type="dxa"/>
          </w:tcPr>
          <w:p w:rsidR="008D3310" w:rsidRDefault="008D3310" w:rsidP="00EE5EA7">
            <w:pPr>
              <w:pStyle w:val="a7"/>
              <w:numPr>
                <w:ilvl w:val="0"/>
                <w:numId w:val="41"/>
              </w:numPr>
              <w:rPr>
                <w:lang w:eastAsia="ru-RU"/>
              </w:rPr>
            </w:pPr>
            <w:r>
              <w:rPr>
                <w:lang w:eastAsia="ru-RU"/>
              </w:rPr>
              <w:t>Из нормативной документации убраны:</w:t>
            </w:r>
          </w:p>
          <w:p w:rsidR="008D3310" w:rsidRPr="009C42EB" w:rsidRDefault="008D3310" w:rsidP="00EE5EA7">
            <w:pPr>
              <w:pStyle w:val="a7"/>
              <w:numPr>
                <w:ilvl w:val="1"/>
                <w:numId w:val="42"/>
              </w:numPr>
              <w:rPr>
                <w:lang w:eastAsia="ru-RU"/>
              </w:rPr>
            </w:pPr>
            <w:r w:rsidRPr="005B5334">
              <w:t>Описание_форматов_взаимодействия</w:t>
            </w:r>
            <w:r>
              <w:t>.</w:t>
            </w:r>
            <w:r>
              <w:rPr>
                <w:lang w:val="en-US"/>
              </w:rPr>
              <w:t>docx</w:t>
            </w:r>
          </w:p>
          <w:p w:rsidR="008D3310" w:rsidRDefault="008D3310" w:rsidP="00EE5EA7">
            <w:pPr>
              <w:pStyle w:val="a7"/>
              <w:numPr>
                <w:ilvl w:val="1"/>
                <w:numId w:val="42"/>
              </w:numPr>
              <w:rPr>
                <w:lang w:eastAsia="ru-RU"/>
              </w:rPr>
            </w:pPr>
            <w:r w:rsidRPr="009C42EB">
              <w:rPr>
                <w:lang w:eastAsia="ru-RU"/>
              </w:rPr>
              <w:t>Сван_REST Методы Алгоритм работы. Заполнение результатов или добавление PDF R...docx</w:t>
            </w:r>
          </w:p>
          <w:p w:rsidR="008D3310" w:rsidRDefault="008D3310" w:rsidP="00EE5EA7">
            <w:pPr>
              <w:pStyle w:val="a7"/>
              <w:numPr>
                <w:ilvl w:val="1"/>
                <w:numId w:val="42"/>
              </w:numPr>
              <w:rPr>
                <w:lang w:eastAsia="ru-RU"/>
              </w:rPr>
            </w:pPr>
            <w:r w:rsidRPr="009C42EB">
              <w:rPr>
                <w:lang w:eastAsia="ru-RU"/>
              </w:rPr>
              <w:t>Сван_ТЗ РИШ. Rest-методы.docx</w:t>
            </w:r>
          </w:p>
          <w:p w:rsidR="008D3310" w:rsidRPr="00E970FA" w:rsidRDefault="008D3310" w:rsidP="00EE5EA7">
            <w:pPr>
              <w:pStyle w:val="a7"/>
              <w:numPr>
                <w:ilvl w:val="1"/>
                <w:numId w:val="42"/>
              </w:numPr>
              <w:rPr>
                <w:lang w:eastAsia="ru-RU"/>
              </w:rPr>
            </w:pPr>
            <w:r w:rsidRPr="009C42EB">
              <w:rPr>
                <w:lang w:eastAsia="ru-RU"/>
              </w:rPr>
              <w:t>Получение_справочника_медицинских_услуг.docx</w:t>
            </w:r>
          </w:p>
        </w:tc>
        <w:tc>
          <w:tcPr>
            <w:tcW w:w="1787" w:type="dxa"/>
          </w:tcPr>
          <w:p w:rsidR="008D3310" w:rsidRDefault="008D3310" w:rsidP="00893A4C">
            <w:pPr>
              <w:rPr>
                <w:lang w:eastAsia="ru-RU"/>
              </w:rPr>
            </w:pPr>
            <w:r>
              <w:rPr>
                <w:lang w:eastAsia="ru-RU"/>
              </w:rPr>
              <w:t>Звягин А.</w:t>
            </w:r>
          </w:p>
        </w:tc>
      </w:tr>
      <w:tr w:rsidR="00EA15D8" w:rsidTr="00893A4C">
        <w:tc>
          <w:tcPr>
            <w:tcW w:w="1298" w:type="dxa"/>
          </w:tcPr>
          <w:p w:rsidR="00EA15D8" w:rsidRDefault="00EA15D8" w:rsidP="00893A4C">
            <w:pPr>
              <w:rPr>
                <w:lang w:eastAsia="ru-RU"/>
              </w:rPr>
            </w:pPr>
            <w:r>
              <w:rPr>
                <w:lang w:eastAsia="ru-RU"/>
              </w:rPr>
              <w:t>10.06.20</w:t>
            </w:r>
          </w:p>
        </w:tc>
        <w:tc>
          <w:tcPr>
            <w:tcW w:w="6260" w:type="dxa"/>
          </w:tcPr>
          <w:p w:rsidR="004B6453" w:rsidRDefault="00EA15D8" w:rsidP="00EE5EA7">
            <w:pPr>
              <w:pStyle w:val="a7"/>
              <w:numPr>
                <w:ilvl w:val="0"/>
                <w:numId w:val="43"/>
              </w:numPr>
              <w:rPr>
                <w:lang w:eastAsia="ru-RU"/>
              </w:rPr>
            </w:pPr>
            <w:r>
              <w:rPr>
                <w:lang w:eastAsia="ru-RU"/>
              </w:rPr>
              <w:t>В сценарий «Создать направление на ЛИ» добавлен шаг по характеристикам пациента</w:t>
            </w:r>
          </w:p>
          <w:p w:rsidR="004B6453" w:rsidRDefault="004B6453" w:rsidP="00EE5EA7">
            <w:pPr>
              <w:pStyle w:val="a7"/>
              <w:numPr>
                <w:ilvl w:val="0"/>
                <w:numId w:val="43"/>
              </w:numPr>
              <w:rPr>
                <w:lang w:eastAsia="ru-RU"/>
              </w:rPr>
            </w:pPr>
            <w:r>
              <w:rPr>
                <w:lang w:eastAsia="ru-RU"/>
              </w:rPr>
              <w:t>В разделе «Термины и определения»:</w:t>
            </w:r>
          </w:p>
          <w:p w:rsidR="004B6453" w:rsidRDefault="004B6453" w:rsidP="00EE5EA7">
            <w:pPr>
              <w:pStyle w:val="a7"/>
              <w:numPr>
                <w:ilvl w:val="1"/>
                <w:numId w:val="43"/>
              </w:numPr>
              <w:rPr>
                <w:lang w:eastAsia="ru-RU"/>
              </w:rPr>
            </w:pPr>
            <w:r>
              <w:rPr>
                <w:lang w:eastAsia="ru-RU"/>
              </w:rPr>
              <w:t xml:space="preserve"> добавлен термин «МИС»</w:t>
            </w:r>
          </w:p>
          <w:p w:rsidR="004B6453" w:rsidRDefault="004B6453" w:rsidP="00EE5EA7">
            <w:pPr>
              <w:pStyle w:val="a7"/>
              <w:numPr>
                <w:ilvl w:val="1"/>
                <w:numId w:val="43"/>
              </w:numPr>
              <w:rPr>
                <w:lang w:eastAsia="ru-RU"/>
              </w:rPr>
            </w:pPr>
            <w:r>
              <w:rPr>
                <w:lang w:eastAsia="ru-RU"/>
              </w:rPr>
              <w:t>доработано определение термина «ЛИС»</w:t>
            </w:r>
          </w:p>
          <w:p w:rsidR="000F3373" w:rsidRDefault="000F3373" w:rsidP="00EE5EA7">
            <w:pPr>
              <w:pStyle w:val="a7"/>
              <w:numPr>
                <w:ilvl w:val="0"/>
                <w:numId w:val="43"/>
              </w:numPr>
              <w:rPr>
                <w:lang w:eastAsia="ru-RU"/>
              </w:rPr>
            </w:pPr>
            <w:r>
              <w:rPr>
                <w:lang w:eastAsia="ru-RU"/>
              </w:rPr>
              <w:t>В сценарий «Запросить направления из региональной ЛИС» включены сценарии:</w:t>
            </w:r>
          </w:p>
          <w:p w:rsidR="000F3373" w:rsidRDefault="000F3373" w:rsidP="00EE5EA7">
            <w:pPr>
              <w:pStyle w:val="a7"/>
              <w:numPr>
                <w:ilvl w:val="1"/>
                <w:numId w:val="43"/>
              </w:numPr>
              <w:rPr>
                <w:lang w:eastAsia="ru-RU"/>
              </w:rPr>
            </w:pPr>
            <w:r>
              <w:rPr>
                <w:lang w:eastAsia="ru-RU"/>
              </w:rPr>
              <w:t>«Запросить перечень направлений из ЛИС»</w:t>
            </w:r>
          </w:p>
          <w:p w:rsidR="000F3373" w:rsidRDefault="000F3373" w:rsidP="00EE5EA7">
            <w:pPr>
              <w:pStyle w:val="a7"/>
              <w:numPr>
                <w:ilvl w:val="1"/>
                <w:numId w:val="43"/>
              </w:numPr>
              <w:rPr>
                <w:lang w:eastAsia="ru-RU"/>
              </w:rPr>
            </w:pPr>
            <w:r>
              <w:rPr>
                <w:lang w:eastAsia="ru-RU"/>
              </w:rPr>
              <w:t>«Запросить направление из ЛИС»</w:t>
            </w:r>
          </w:p>
        </w:tc>
        <w:tc>
          <w:tcPr>
            <w:tcW w:w="1787" w:type="dxa"/>
          </w:tcPr>
          <w:p w:rsidR="00EA15D8" w:rsidRDefault="004B6453" w:rsidP="00893A4C">
            <w:pPr>
              <w:rPr>
                <w:lang w:eastAsia="ru-RU"/>
              </w:rPr>
            </w:pPr>
            <w:r>
              <w:rPr>
                <w:lang w:eastAsia="ru-RU"/>
              </w:rPr>
              <w:t>Диченсков К.</w:t>
            </w:r>
          </w:p>
        </w:tc>
      </w:tr>
      <w:tr w:rsidR="00261716" w:rsidTr="00893A4C">
        <w:tc>
          <w:tcPr>
            <w:tcW w:w="1298" w:type="dxa"/>
          </w:tcPr>
          <w:p w:rsidR="00261716" w:rsidRDefault="00261716" w:rsidP="00893A4C">
            <w:pPr>
              <w:rPr>
                <w:lang w:eastAsia="ru-RU"/>
              </w:rPr>
            </w:pPr>
            <w:r>
              <w:rPr>
                <w:lang w:eastAsia="ru-RU"/>
              </w:rPr>
              <w:t>07.06.20</w:t>
            </w:r>
          </w:p>
        </w:tc>
        <w:tc>
          <w:tcPr>
            <w:tcW w:w="6260" w:type="dxa"/>
          </w:tcPr>
          <w:p w:rsidR="00261716" w:rsidRDefault="00261716" w:rsidP="00EE5EA7">
            <w:pPr>
              <w:pStyle w:val="a7"/>
              <w:numPr>
                <w:ilvl w:val="0"/>
                <w:numId w:val="43"/>
              </w:numPr>
              <w:rPr>
                <w:lang w:eastAsia="ru-RU"/>
              </w:rPr>
            </w:pPr>
            <w:r>
              <w:rPr>
                <w:lang w:eastAsia="ru-RU"/>
              </w:rPr>
              <w:t>Добавлен термин УПП</w:t>
            </w:r>
          </w:p>
          <w:p w:rsidR="00261716" w:rsidRDefault="00261716" w:rsidP="00EE5EA7">
            <w:pPr>
              <w:pStyle w:val="a7"/>
              <w:numPr>
                <w:ilvl w:val="0"/>
                <w:numId w:val="43"/>
              </w:numPr>
              <w:rPr>
                <w:lang w:eastAsia="ru-RU"/>
              </w:rPr>
            </w:pPr>
            <w:r>
              <w:rPr>
                <w:lang w:eastAsia="ru-RU"/>
              </w:rPr>
              <w:t>Добавлена задача «Обеспечить обмен данными УПП»</w:t>
            </w:r>
          </w:p>
          <w:p w:rsidR="000A51C9" w:rsidRDefault="000A51C9" w:rsidP="00EE5EA7">
            <w:pPr>
              <w:pStyle w:val="a7"/>
              <w:numPr>
                <w:ilvl w:val="0"/>
                <w:numId w:val="43"/>
              </w:numPr>
              <w:rPr>
                <w:lang w:eastAsia="ru-RU"/>
              </w:rPr>
            </w:pPr>
            <w:r>
              <w:rPr>
                <w:lang w:eastAsia="ru-RU"/>
              </w:rPr>
              <w:t>Доработан сценарий «Перед</w:t>
            </w:r>
            <w:r w:rsidRPr="000A51C9">
              <w:rPr>
                <w:lang w:eastAsia="ru-RU"/>
              </w:rPr>
              <w:t>ать направление в региональную ЛИС</w:t>
            </w:r>
            <w:r>
              <w:rPr>
                <w:lang w:eastAsia="ru-RU"/>
              </w:rPr>
              <w:t>» с учетом данных УПП</w:t>
            </w:r>
          </w:p>
          <w:p w:rsidR="00261716" w:rsidRDefault="00261716" w:rsidP="00EE5EA7">
            <w:pPr>
              <w:pStyle w:val="a7"/>
              <w:numPr>
                <w:ilvl w:val="0"/>
                <w:numId w:val="43"/>
              </w:numPr>
              <w:rPr>
                <w:lang w:eastAsia="ru-RU"/>
              </w:rPr>
            </w:pPr>
            <w:r>
              <w:rPr>
                <w:lang w:eastAsia="ru-RU"/>
              </w:rPr>
              <w:t>В раздел «Приложения» добавлен раздел «Предложения по обмену данными УПП»</w:t>
            </w:r>
          </w:p>
        </w:tc>
        <w:tc>
          <w:tcPr>
            <w:tcW w:w="1787" w:type="dxa"/>
          </w:tcPr>
          <w:p w:rsidR="00261716" w:rsidRDefault="00261716" w:rsidP="00893A4C">
            <w:pPr>
              <w:rPr>
                <w:lang w:eastAsia="ru-RU"/>
              </w:rPr>
            </w:pPr>
            <w:r>
              <w:rPr>
                <w:lang w:eastAsia="ru-RU"/>
              </w:rPr>
              <w:t>МИАЦ</w:t>
            </w:r>
          </w:p>
        </w:tc>
      </w:tr>
      <w:tr w:rsidR="00040702" w:rsidTr="00893A4C">
        <w:tc>
          <w:tcPr>
            <w:tcW w:w="1298" w:type="dxa"/>
          </w:tcPr>
          <w:p w:rsidR="00040702" w:rsidRDefault="00040702" w:rsidP="00893A4C">
            <w:pPr>
              <w:rPr>
                <w:lang w:eastAsia="ru-RU"/>
              </w:rPr>
            </w:pPr>
            <w:r>
              <w:rPr>
                <w:lang w:eastAsia="ru-RU"/>
              </w:rPr>
              <w:t>03.08.20</w:t>
            </w:r>
          </w:p>
        </w:tc>
        <w:tc>
          <w:tcPr>
            <w:tcW w:w="6260" w:type="dxa"/>
          </w:tcPr>
          <w:p w:rsidR="00040702" w:rsidRDefault="00040702" w:rsidP="00EE5EA7">
            <w:pPr>
              <w:pStyle w:val="a7"/>
              <w:numPr>
                <w:ilvl w:val="0"/>
                <w:numId w:val="43"/>
              </w:numPr>
              <w:rPr>
                <w:lang w:eastAsia="ru-RU"/>
              </w:rPr>
            </w:pPr>
            <w:r>
              <w:rPr>
                <w:lang w:eastAsia="ru-RU"/>
              </w:rPr>
              <w:t xml:space="preserve">Доработана диаграмма раздела «Запросить отчеты ЛИС» </w:t>
            </w:r>
          </w:p>
          <w:p w:rsidR="00040702" w:rsidRDefault="00040702" w:rsidP="00EE5EA7">
            <w:pPr>
              <w:pStyle w:val="a7"/>
              <w:numPr>
                <w:ilvl w:val="0"/>
                <w:numId w:val="43"/>
              </w:numPr>
              <w:rPr>
                <w:lang w:eastAsia="ru-RU"/>
              </w:rPr>
            </w:pPr>
            <w:r>
              <w:rPr>
                <w:lang w:eastAsia="ru-RU"/>
              </w:rPr>
              <w:t>Добавлен сценарий «Запросить оказываемые услуги ЛИС»</w:t>
            </w:r>
          </w:p>
          <w:p w:rsidR="00040702" w:rsidRDefault="00040702" w:rsidP="00EE5EA7">
            <w:pPr>
              <w:pStyle w:val="a7"/>
              <w:numPr>
                <w:ilvl w:val="0"/>
                <w:numId w:val="43"/>
              </w:numPr>
              <w:rPr>
                <w:lang w:eastAsia="ru-RU"/>
              </w:rPr>
            </w:pPr>
            <w:r>
              <w:rPr>
                <w:lang w:eastAsia="ru-RU"/>
              </w:rPr>
              <w:t>Доработан сценарий «Запросить стат. отчеты ЛИС»</w:t>
            </w:r>
          </w:p>
          <w:p w:rsidR="00040702" w:rsidRDefault="00040702" w:rsidP="00040702">
            <w:pPr>
              <w:pStyle w:val="a7"/>
              <w:numPr>
                <w:ilvl w:val="0"/>
                <w:numId w:val="43"/>
              </w:numPr>
              <w:rPr>
                <w:lang w:eastAsia="ru-RU"/>
              </w:rPr>
            </w:pPr>
            <w:r>
              <w:rPr>
                <w:lang w:eastAsia="ru-RU"/>
              </w:rPr>
              <w:t>Доработан сценарий «Запросить реагенты и расходные материалы ЛИС»</w:t>
            </w:r>
          </w:p>
          <w:p w:rsidR="00040702" w:rsidRDefault="00040702" w:rsidP="00040702">
            <w:pPr>
              <w:pStyle w:val="a7"/>
              <w:numPr>
                <w:ilvl w:val="0"/>
                <w:numId w:val="43"/>
              </w:numPr>
              <w:rPr>
                <w:lang w:eastAsia="ru-RU"/>
              </w:rPr>
            </w:pPr>
            <w:r>
              <w:rPr>
                <w:lang w:eastAsia="ru-RU"/>
              </w:rPr>
              <w:t>Доработан сценарий «Запросить оказанные услуги ЛИС»</w:t>
            </w:r>
          </w:p>
          <w:p w:rsidR="00040702" w:rsidRDefault="00040702" w:rsidP="00040702">
            <w:pPr>
              <w:pStyle w:val="a7"/>
              <w:numPr>
                <w:ilvl w:val="0"/>
                <w:numId w:val="43"/>
              </w:numPr>
              <w:rPr>
                <w:lang w:eastAsia="ru-RU"/>
              </w:rPr>
            </w:pPr>
            <w:r>
              <w:rPr>
                <w:lang w:eastAsia="ru-RU"/>
              </w:rPr>
              <w:t>Доработан сценарий «Запросить расписание ЛИС»</w:t>
            </w:r>
          </w:p>
        </w:tc>
        <w:tc>
          <w:tcPr>
            <w:tcW w:w="1787" w:type="dxa"/>
          </w:tcPr>
          <w:p w:rsidR="00040702" w:rsidRDefault="00040702" w:rsidP="00893A4C">
            <w:pPr>
              <w:rPr>
                <w:lang w:eastAsia="ru-RU"/>
              </w:rPr>
            </w:pPr>
            <w:r>
              <w:rPr>
                <w:lang w:eastAsia="ru-RU"/>
              </w:rPr>
              <w:t>МИАЦ</w:t>
            </w:r>
          </w:p>
        </w:tc>
      </w:tr>
      <w:tr w:rsidR="00A949C4" w:rsidTr="00893A4C">
        <w:tc>
          <w:tcPr>
            <w:tcW w:w="1298" w:type="dxa"/>
          </w:tcPr>
          <w:p w:rsidR="00A949C4" w:rsidRDefault="00A949C4" w:rsidP="00893A4C">
            <w:pPr>
              <w:rPr>
                <w:lang w:eastAsia="ru-RU"/>
              </w:rPr>
            </w:pPr>
            <w:r>
              <w:rPr>
                <w:lang w:eastAsia="ru-RU"/>
              </w:rPr>
              <w:t>05.08.20</w:t>
            </w:r>
          </w:p>
        </w:tc>
        <w:tc>
          <w:tcPr>
            <w:tcW w:w="6260" w:type="dxa"/>
          </w:tcPr>
          <w:p w:rsidR="00A949C4" w:rsidRDefault="00A949C4" w:rsidP="00A949C4">
            <w:pPr>
              <w:pStyle w:val="a7"/>
              <w:numPr>
                <w:ilvl w:val="0"/>
                <w:numId w:val="43"/>
              </w:numPr>
              <w:rPr>
                <w:lang w:eastAsia="ru-RU"/>
              </w:rPr>
            </w:pPr>
            <w:r>
              <w:rPr>
                <w:lang w:eastAsia="ru-RU"/>
              </w:rPr>
              <w:t>В раздел «Предложения по методу получения отчетов сервиса ЛИС» добавлен параметр запроса «</w:t>
            </w:r>
            <w:r>
              <w:rPr>
                <w:lang w:val="en-US" w:eastAsia="ru-RU"/>
              </w:rPr>
              <w:t>ServiceCodeF</w:t>
            </w:r>
            <w:r>
              <w:rPr>
                <w:lang w:eastAsia="ru-RU"/>
              </w:rPr>
              <w:t>»</w:t>
            </w:r>
          </w:p>
          <w:p w:rsidR="00A949C4" w:rsidRDefault="00A949C4" w:rsidP="00A949C4">
            <w:pPr>
              <w:pStyle w:val="a7"/>
              <w:numPr>
                <w:ilvl w:val="0"/>
                <w:numId w:val="43"/>
              </w:numPr>
              <w:rPr>
                <w:lang w:eastAsia="ru-RU"/>
              </w:rPr>
            </w:pPr>
            <w:r>
              <w:rPr>
                <w:lang w:eastAsia="ru-RU"/>
              </w:rPr>
              <w:t xml:space="preserve">В сценарии «Запросить стат. отчеты ЛИС», «Запросить оказанные услуги», «Запросить оказываемые услуги» добавлена колонка </w:t>
            </w:r>
            <w:r>
              <w:rPr>
                <w:lang w:val="en-US" w:eastAsia="ru-RU"/>
              </w:rPr>
              <w:t>ServiceCodeF</w:t>
            </w:r>
            <w:r>
              <w:rPr>
                <w:lang w:eastAsia="ru-RU"/>
              </w:rPr>
              <w:t>»</w:t>
            </w:r>
          </w:p>
          <w:p w:rsidR="009C30A5" w:rsidRDefault="009C30A5" w:rsidP="00A949C4">
            <w:pPr>
              <w:pStyle w:val="a7"/>
              <w:numPr>
                <w:ilvl w:val="0"/>
                <w:numId w:val="43"/>
              </w:numPr>
              <w:rPr>
                <w:lang w:eastAsia="ru-RU"/>
              </w:rPr>
            </w:pPr>
            <w:r>
              <w:rPr>
                <w:lang w:eastAsia="ru-RU"/>
              </w:rPr>
              <w:t>Добавлен термин «</w:t>
            </w:r>
            <w:r>
              <w:t>Региональный ГУИД ЛПУ</w:t>
            </w:r>
            <w:r>
              <w:rPr>
                <w:lang w:eastAsia="ru-RU"/>
              </w:rPr>
              <w:t>»</w:t>
            </w:r>
          </w:p>
          <w:p w:rsidR="00A949C4" w:rsidRDefault="00A949C4" w:rsidP="00A949C4">
            <w:pPr>
              <w:pStyle w:val="a7"/>
              <w:numPr>
                <w:ilvl w:val="0"/>
                <w:numId w:val="43"/>
              </w:numPr>
              <w:rPr>
                <w:lang w:eastAsia="ru-RU"/>
              </w:rPr>
            </w:pPr>
            <w:r>
              <w:rPr>
                <w:lang w:eastAsia="ru-RU"/>
              </w:rPr>
              <w:t>Уточнен результат сценария «Запросить структуру ЛПУ»</w:t>
            </w:r>
            <w:r w:rsidR="009C30A5">
              <w:rPr>
                <w:lang w:eastAsia="ru-RU"/>
              </w:rPr>
              <w:t xml:space="preserve"> с учетом региональных </w:t>
            </w:r>
            <w:r>
              <w:rPr>
                <w:lang w:eastAsia="ru-RU"/>
              </w:rPr>
              <w:t>ГУИДов ЛПУ</w:t>
            </w:r>
          </w:p>
        </w:tc>
        <w:tc>
          <w:tcPr>
            <w:tcW w:w="1787" w:type="dxa"/>
          </w:tcPr>
          <w:p w:rsidR="00A949C4" w:rsidRDefault="00A949C4" w:rsidP="00893A4C">
            <w:pPr>
              <w:rPr>
                <w:lang w:eastAsia="ru-RU"/>
              </w:rPr>
            </w:pPr>
            <w:r>
              <w:rPr>
                <w:lang w:eastAsia="ru-RU"/>
              </w:rPr>
              <w:t>МИАЦ</w:t>
            </w:r>
          </w:p>
        </w:tc>
      </w:tr>
      <w:tr w:rsidR="00E5500C" w:rsidTr="00893A4C">
        <w:tc>
          <w:tcPr>
            <w:tcW w:w="1298" w:type="dxa"/>
          </w:tcPr>
          <w:p w:rsidR="00E5500C" w:rsidRDefault="00E5500C" w:rsidP="00893A4C">
            <w:pPr>
              <w:rPr>
                <w:lang w:eastAsia="ru-RU"/>
              </w:rPr>
            </w:pPr>
            <w:r>
              <w:rPr>
                <w:lang w:eastAsia="ru-RU"/>
              </w:rPr>
              <w:t>06.08.20</w:t>
            </w:r>
          </w:p>
        </w:tc>
        <w:tc>
          <w:tcPr>
            <w:tcW w:w="6260" w:type="dxa"/>
          </w:tcPr>
          <w:p w:rsidR="00E5500C" w:rsidRDefault="00E5500C" w:rsidP="00E5500C">
            <w:pPr>
              <w:pStyle w:val="a7"/>
              <w:numPr>
                <w:ilvl w:val="0"/>
                <w:numId w:val="43"/>
              </w:numPr>
              <w:rPr>
                <w:lang w:eastAsia="ru-RU"/>
              </w:rPr>
            </w:pPr>
            <w:r>
              <w:rPr>
                <w:lang w:eastAsia="ru-RU"/>
              </w:rPr>
              <w:t>В раздел «Предложения по методу получения отчетов сервиса ЛИС» добавлен параметр запроса «</w:t>
            </w:r>
            <w:r>
              <w:rPr>
                <w:lang w:val="en-US" w:eastAsia="ru-RU"/>
              </w:rPr>
              <w:t>OrderMisID</w:t>
            </w:r>
            <w:r>
              <w:rPr>
                <w:lang w:eastAsia="ru-RU"/>
              </w:rPr>
              <w:t>»</w:t>
            </w:r>
          </w:p>
          <w:p w:rsidR="00046CC5" w:rsidRDefault="00E5500C" w:rsidP="00E5500C">
            <w:pPr>
              <w:pStyle w:val="a7"/>
              <w:numPr>
                <w:ilvl w:val="0"/>
                <w:numId w:val="43"/>
              </w:numPr>
              <w:rPr>
                <w:lang w:eastAsia="ru-RU"/>
              </w:rPr>
            </w:pPr>
            <w:r>
              <w:rPr>
                <w:lang w:eastAsia="ru-RU"/>
              </w:rPr>
              <w:t xml:space="preserve">В </w:t>
            </w:r>
            <w:r w:rsidR="00046CC5">
              <w:rPr>
                <w:lang w:eastAsia="ru-RU"/>
              </w:rPr>
              <w:t>сценарии</w:t>
            </w:r>
            <w:r>
              <w:rPr>
                <w:lang w:eastAsia="ru-RU"/>
              </w:rPr>
              <w:t xml:space="preserve"> «Запросить реагенты и расходные материалы ЛИС»</w:t>
            </w:r>
            <w:r w:rsidR="00046CC5">
              <w:rPr>
                <w:lang w:eastAsia="ru-RU"/>
              </w:rPr>
              <w:t>:</w:t>
            </w:r>
          </w:p>
          <w:p w:rsidR="00E5500C" w:rsidRDefault="00E5500C" w:rsidP="00046CC5">
            <w:pPr>
              <w:pStyle w:val="a7"/>
              <w:numPr>
                <w:ilvl w:val="1"/>
                <w:numId w:val="43"/>
              </w:numPr>
              <w:rPr>
                <w:lang w:eastAsia="ru-RU"/>
              </w:rPr>
            </w:pPr>
            <w:r>
              <w:rPr>
                <w:lang w:eastAsia="ru-RU"/>
              </w:rPr>
              <w:t xml:space="preserve"> добавлено ограничение по параметру запроса </w:t>
            </w:r>
            <w:r>
              <w:t>«</w:t>
            </w:r>
            <w:r>
              <w:rPr>
                <w:lang w:val="en-US"/>
              </w:rPr>
              <w:t>ServiceCodeF</w:t>
            </w:r>
            <w:r>
              <w:t>»</w:t>
            </w:r>
          </w:p>
          <w:p w:rsidR="00046CC5" w:rsidRDefault="00046CC5" w:rsidP="00046CC5">
            <w:pPr>
              <w:pStyle w:val="a7"/>
              <w:numPr>
                <w:ilvl w:val="1"/>
                <w:numId w:val="43"/>
              </w:numPr>
              <w:rPr>
                <w:lang w:eastAsia="ru-RU"/>
              </w:rPr>
            </w:pPr>
            <w:r>
              <w:rPr>
                <w:lang w:eastAsia="ru-RU"/>
              </w:rPr>
              <w:lastRenderedPageBreak/>
              <w:t xml:space="preserve">название колонки ответа </w:t>
            </w:r>
            <w:bookmarkStart w:id="1" w:name="_GoBack"/>
            <w:bookmarkEnd w:id="1"/>
            <w:r>
              <w:rPr>
                <w:lang w:eastAsia="ru-RU"/>
              </w:rPr>
              <w:t>«</w:t>
            </w:r>
            <w:r>
              <w:rPr>
                <w:lang w:val="en-US" w:eastAsia="ru-RU"/>
              </w:rPr>
              <w:t>OrderMis</w:t>
            </w:r>
            <w:r>
              <w:rPr>
                <w:lang w:val="en-US" w:eastAsia="ru-RU"/>
              </w:rPr>
              <w:t>Id</w:t>
            </w:r>
            <w:r>
              <w:rPr>
                <w:lang w:eastAsia="ru-RU"/>
              </w:rPr>
              <w:t>» заменено на «</w:t>
            </w:r>
            <w:r>
              <w:rPr>
                <w:lang w:val="en-US" w:eastAsia="ru-RU"/>
              </w:rPr>
              <w:t>OrderMisID</w:t>
            </w:r>
            <w:r>
              <w:rPr>
                <w:lang w:eastAsia="ru-RU"/>
              </w:rPr>
              <w:t>»</w:t>
            </w:r>
          </w:p>
          <w:p w:rsidR="00E5500C" w:rsidRDefault="00E5500C" w:rsidP="00E5500C">
            <w:pPr>
              <w:pStyle w:val="a7"/>
              <w:numPr>
                <w:ilvl w:val="0"/>
                <w:numId w:val="43"/>
              </w:numPr>
              <w:rPr>
                <w:lang w:eastAsia="ru-RU"/>
              </w:rPr>
            </w:pPr>
            <w:r>
              <w:t>В сценарий «Запросить оказанные услуги ЛИС» добавлено ограничение по параметру запроса «</w:t>
            </w:r>
            <w:r>
              <w:rPr>
                <w:lang w:val="en-US"/>
              </w:rPr>
              <w:t>OrderMisID</w:t>
            </w:r>
            <w:r>
              <w:t>»</w:t>
            </w:r>
          </w:p>
        </w:tc>
        <w:tc>
          <w:tcPr>
            <w:tcW w:w="1787" w:type="dxa"/>
          </w:tcPr>
          <w:p w:rsidR="00E5500C" w:rsidRPr="00046CC5" w:rsidRDefault="00046CC5" w:rsidP="00893A4C">
            <w:pPr>
              <w:rPr>
                <w:lang w:eastAsia="ru-RU"/>
              </w:rPr>
            </w:pPr>
            <w:r>
              <w:rPr>
                <w:lang w:eastAsia="ru-RU"/>
              </w:rPr>
              <w:lastRenderedPageBreak/>
              <w:t>МИАЦ</w:t>
            </w:r>
          </w:p>
        </w:tc>
      </w:tr>
    </w:tbl>
    <w:p w:rsidR="005B5334" w:rsidRDefault="005B5334" w:rsidP="001F63A2">
      <w:pPr>
        <w:pStyle w:val="1"/>
        <w:rPr>
          <w:lang w:eastAsia="ru-RU"/>
        </w:rPr>
      </w:pPr>
      <w:bookmarkStart w:id="2" w:name="_Toc47541453"/>
      <w:r>
        <w:rPr>
          <w:lang w:eastAsia="ru-RU"/>
        </w:rPr>
        <w:t>Термины и определения</w:t>
      </w:r>
      <w:bookmarkEnd w:id="2"/>
    </w:p>
    <w:tbl>
      <w:tblPr>
        <w:tblStyle w:val="a6"/>
        <w:tblW w:w="0" w:type="auto"/>
        <w:tblLook w:val="04A0" w:firstRow="1" w:lastRow="0" w:firstColumn="1" w:lastColumn="0" w:noHBand="0" w:noVBand="1"/>
      </w:tblPr>
      <w:tblGrid>
        <w:gridCol w:w="1905"/>
        <w:gridCol w:w="7440"/>
      </w:tblGrid>
      <w:tr w:rsidR="0038755E" w:rsidTr="002F21A2">
        <w:tc>
          <w:tcPr>
            <w:tcW w:w="1905" w:type="dxa"/>
            <w:shd w:val="clear" w:color="auto" w:fill="F2F2F2" w:themeFill="background1" w:themeFillShade="F2"/>
          </w:tcPr>
          <w:p w:rsidR="0038755E" w:rsidRDefault="0038755E" w:rsidP="002E4887">
            <w:r>
              <w:t>Термин</w:t>
            </w:r>
          </w:p>
        </w:tc>
        <w:tc>
          <w:tcPr>
            <w:tcW w:w="7440" w:type="dxa"/>
            <w:shd w:val="clear" w:color="auto" w:fill="F2F2F2" w:themeFill="background1" w:themeFillShade="F2"/>
          </w:tcPr>
          <w:p w:rsidR="0038755E" w:rsidRDefault="0038755E" w:rsidP="002E4887">
            <w:r>
              <w:t>Определение</w:t>
            </w:r>
          </w:p>
        </w:tc>
      </w:tr>
      <w:tr w:rsidR="0038755E" w:rsidTr="009E11A8">
        <w:tc>
          <w:tcPr>
            <w:tcW w:w="1905" w:type="dxa"/>
            <w:shd w:val="clear" w:color="auto" w:fill="FFFFFF" w:themeFill="background1"/>
          </w:tcPr>
          <w:p w:rsidR="0038755E" w:rsidRDefault="0038755E" w:rsidP="009E11A8">
            <w:r>
              <w:t>Анализ</w:t>
            </w:r>
          </w:p>
        </w:tc>
        <w:tc>
          <w:tcPr>
            <w:tcW w:w="7440" w:type="dxa"/>
            <w:shd w:val="clear" w:color="auto" w:fill="FFFFFF" w:themeFill="background1"/>
          </w:tcPr>
          <w:p w:rsidR="0038755E" w:rsidRDefault="0038755E" w:rsidP="009E11A8">
            <w:r w:rsidRPr="009E11A8">
              <w:t xml:space="preserve">Набор исследований, объединенных по медицинской или экономической причине в группу. </w:t>
            </w:r>
            <w:r w:rsidR="008424D5">
              <w:t>Анализ связан с медицинской лабораторной услугой.</w:t>
            </w:r>
          </w:p>
        </w:tc>
      </w:tr>
      <w:tr w:rsidR="0038755E" w:rsidTr="002F21A2">
        <w:tc>
          <w:tcPr>
            <w:tcW w:w="1905" w:type="dxa"/>
            <w:shd w:val="clear" w:color="auto" w:fill="FFFFFF" w:themeFill="background1"/>
          </w:tcPr>
          <w:p w:rsidR="0038755E" w:rsidRDefault="0038755E" w:rsidP="002E4887">
            <w:r>
              <w:t>ГУИД</w:t>
            </w:r>
          </w:p>
        </w:tc>
        <w:tc>
          <w:tcPr>
            <w:tcW w:w="7440" w:type="dxa"/>
            <w:shd w:val="clear" w:color="auto" w:fill="FFFFFF" w:themeFill="background1"/>
          </w:tcPr>
          <w:p w:rsidR="0038755E" w:rsidRPr="00D94907" w:rsidRDefault="0038755E" w:rsidP="002E4887">
            <w:r>
              <w:t>Глобальный уникальный идентификатор</w:t>
            </w:r>
          </w:p>
        </w:tc>
      </w:tr>
      <w:tr w:rsidR="0038755E" w:rsidTr="002F21A2">
        <w:tc>
          <w:tcPr>
            <w:tcW w:w="1905" w:type="dxa"/>
          </w:tcPr>
          <w:p w:rsidR="0038755E" w:rsidRDefault="0038755E" w:rsidP="002E4887">
            <w:r>
              <w:t>ЕМИАС</w:t>
            </w:r>
          </w:p>
        </w:tc>
        <w:tc>
          <w:tcPr>
            <w:tcW w:w="7440" w:type="dxa"/>
          </w:tcPr>
          <w:p w:rsidR="0038755E" w:rsidRDefault="0038755E" w:rsidP="002E4887">
            <w:r>
              <w:t>Единая медицинская информационно-аналитическая система МО</w:t>
            </w:r>
          </w:p>
        </w:tc>
      </w:tr>
      <w:tr w:rsidR="0038755E" w:rsidTr="002F21A2">
        <w:tc>
          <w:tcPr>
            <w:tcW w:w="1905" w:type="dxa"/>
            <w:shd w:val="clear" w:color="auto" w:fill="FFFFFF" w:themeFill="background1"/>
          </w:tcPr>
          <w:p w:rsidR="0038755E" w:rsidRDefault="0038755E" w:rsidP="002E4887">
            <w:r>
              <w:t>ИО</w:t>
            </w:r>
          </w:p>
        </w:tc>
        <w:tc>
          <w:tcPr>
            <w:tcW w:w="7440" w:type="dxa"/>
            <w:shd w:val="clear" w:color="auto" w:fill="FFFFFF" w:themeFill="background1"/>
          </w:tcPr>
          <w:p w:rsidR="0038755E" w:rsidRDefault="0038755E" w:rsidP="002E4887">
            <w:r>
              <w:t>Электронный информационный обмен</w:t>
            </w:r>
          </w:p>
        </w:tc>
      </w:tr>
      <w:tr w:rsidR="0038755E" w:rsidTr="002F21A2">
        <w:tc>
          <w:tcPr>
            <w:tcW w:w="1905" w:type="dxa"/>
            <w:shd w:val="clear" w:color="auto" w:fill="FFFFFF" w:themeFill="background1"/>
          </w:tcPr>
          <w:p w:rsidR="0038755E" w:rsidRDefault="0038755E" w:rsidP="002E4887">
            <w:r>
              <w:t>Исследование</w:t>
            </w:r>
          </w:p>
        </w:tc>
        <w:tc>
          <w:tcPr>
            <w:tcW w:w="7440" w:type="dxa"/>
            <w:shd w:val="clear" w:color="auto" w:fill="FFFFFF" w:themeFill="background1"/>
          </w:tcPr>
          <w:p w:rsidR="0038755E" w:rsidRDefault="0038755E" w:rsidP="009E11A8">
            <w:r w:rsidRPr="009E11A8">
              <w:t xml:space="preserve">Набор тестов, измеряемых вместе. Объединение тестов в исследование осуществляется либо по технологическим (невозможно получить одно из значений отдельно, т.к. прибор измеряет все показатели сразу, например, общий анализ крови) либо по медицинским (неполный набор показателей не имеет смысла или не дает клиническую картину, например, лейкоцитарная формула крови). </w:t>
            </w:r>
            <w:r w:rsidR="008424D5">
              <w:t>Исследование связано с медицинской лабораторной услугой.</w:t>
            </w:r>
          </w:p>
        </w:tc>
      </w:tr>
      <w:tr w:rsidR="00CE331F" w:rsidTr="002F21A2">
        <w:tc>
          <w:tcPr>
            <w:tcW w:w="1905" w:type="dxa"/>
            <w:shd w:val="clear" w:color="auto" w:fill="FFFFFF" w:themeFill="background1"/>
          </w:tcPr>
          <w:p w:rsidR="00CE331F" w:rsidRDefault="00CE331F" w:rsidP="002E4887">
            <w:r>
              <w:t>КЗМ</w:t>
            </w:r>
          </w:p>
        </w:tc>
        <w:tc>
          <w:tcPr>
            <w:tcW w:w="7440" w:type="dxa"/>
            <w:shd w:val="clear" w:color="auto" w:fill="FFFFFF" w:themeFill="background1"/>
          </w:tcPr>
          <w:p w:rsidR="00CE331F" w:rsidRPr="009E11A8" w:rsidRDefault="00CE331F" w:rsidP="009E11A8">
            <w:r>
              <w:t>Кабинет забора материала</w:t>
            </w:r>
          </w:p>
        </w:tc>
      </w:tr>
      <w:tr w:rsidR="0038755E" w:rsidTr="002F21A2">
        <w:tc>
          <w:tcPr>
            <w:tcW w:w="1905" w:type="dxa"/>
          </w:tcPr>
          <w:p w:rsidR="0038755E" w:rsidRDefault="0038755E" w:rsidP="002E4887">
            <w:r>
              <w:t>ЛИС</w:t>
            </w:r>
          </w:p>
        </w:tc>
        <w:tc>
          <w:tcPr>
            <w:tcW w:w="7440" w:type="dxa"/>
          </w:tcPr>
          <w:p w:rsidR="0038755E" w:rsidRDefault="004B6453" w:rsidP="004B6453">
            <w:r>
              <w:t>Лабораторная информационная система – система автоматизации документооборота для лабораторных учреждений. В МО в качестве региональной ЛИС выступает п</w:t>
            </w:r>
            <w:r w:rsidR="0038755E">
              <w:t>одсистема ЛИС ЕМИАС МО (БАРС</w:t>
            </w:r>
            <w:r>
              <w:t>)</w:t>
            </w:r>
          </w:p>
        </w:tc>
      </w:tr>
      <w:tr w:rsidR="00472554" w:rsidTr="002F21A2">
        <w:tc>
          <w:tcPr>
            <w:tcW w:w="1905" w:type="dxa"/>
          </w:tcPr>
          <w:p w:rsidR="00472554" w:rsidRDefault="00472554" w:rsidP="002E4887">
            <w:r>
              <w:t>ЛЛИС</w:t>
            </w:r>
          </w:p>
        </w:tc>
        <w:tc>
          <w:tcPr>
            <w:tcW w:w="7440" w:type="dxa"/>
          </w:tcPr>
          <w:p w:rsidR="00472554" w:rsidRDefault="00472554" w:rsidP="00141C3A">
            <w:r>
              <w:t>Локальная ЛИС</w:t>
            </w:r>
          </w:p>
        </w:tc>
      </w:tr>
      <w:tr w:rsidR="0038755E" w:rsidTr="002F21A2">
        <w:tc>
          <w:tcPr>
            <w:tcW w:w="1905" w:type="dxa"/>
          </w:tcPr>
          <w:p w:rsidR="0038755E" w:rsidRDefault="0038755E" w:rsidP="002E4887">
            <w:r>
              <w:t>Медицинская лабораторная услуга</w:t>
            </w:r>
          </w:p>
        </w:tc>
        <w:tc>
          <w:tcPr>
            <w:tcW w:w="7440" w:type="dxa"/>
          </w:tcPr>
          <w:p w:rsidR="0038755E" w:rsidRPr="008424D5" w:rsidRDefault="0038755E" w:rsidP="008424D5">
            <w:r>
              <w:t>Последовательно выполняемые медицинским работником действия от момента назначения до получения результата исследования, направленные на распознавание состояний или установление факта наличия либо отсутствия заболеваний, осуществляемые посредством проведения лабораторного исследования и имеющие самостоятельное законченное значение</w:t>
            </w:r>
            <w:r w:rsidR="008424D5">
              <w:t>. Медицинская услуга имеет код, основанный на федеральном справочнике «Номенклатуры медицинских услуг»</w:t>
            </w:r>
          </w:p>
        </w:tc>
      </w:tr>
      <w:tr w:rsidR="0097002C" w:rsidTr="00CF0550">
        <w:tc>
          <w:tcPr>
            <w:tcW w:w="1905" w:type="dxa"/>
            <w:shd w:val="clear" w:color="auto" w:fill="FFFFFF" w:themeFill="background1"/>
          </w:tcPr>
          <w:p w:rsidR="0097002C" w:rsidRPr="0097002C" w:rsidRDefault="0097002C" w:rsidP="002E4887">
            <w:r>
              <w:t>МИС</w:t>
            </w:r>
          </w:p>
        </w:tc>
        <w:tc>
          <w:tcPr>
            <w:tcW w:w="7440" w:type="dxa"/>
          </w:tcPr>
          <w:p w:rsidR="0097002C" w:rsidRDefault="00CF0550" w:rsidP="00CF0550">
            <w:r w:rsidRPr="00CF0550">
              <w:t>Медицинс</w:t>
            </w:r>
            <w:r>
              <w:t xml:space="preserve">кая информационная система </w:t>
            </w:r>
            <w:r w:rsidRPr="00CF0550">
              <w:t>— система автоматизации документооборота для медицинских учреждений</w:t>
            </w:r>
            <w:r>
              <w:t>. В ЕМИАС МО представлена подсистемами «Поликлиника» и «Стационар»</w:t>
            </w:r>
          </w:p>
        </w:tc>
      </w:tr>
      <w:tr w:rsidR="0038755E" w:rsidTr="002F21A2">
        <w:tc>
          <w:tcPr>
            <w:tcW w:w="1905" w:type="dxa"/>
          </w:tcPr>
          <w:p w:rsidR="0038755E" w:rsidRDefault="0038755E" w:rsidP="00141C3A">
            <w:r>
              <w:t>МИСП</w:t>
            </w:r>
          </w:p>
        </w:tc>
        <w:tc>
          <w:tcPr>
            <w:tcW w:w="7440" w:type="dxa"/>
          </w:tcPr>
          <w:p w:rsidR="0038755E" w:rsidRDefault="0038755E" w:rsidP="00EB66DE">
            <w:r>
              <w:t>Подсистема «Поликлиника» ЕМИАС МО (Софтраст)</w:t>
            </w:r>
          </w:p>
        </w:tc>
      </w:tr>
      <w:tr w:rsidR="0038755E" w:rsidTr="002F21A2">
        <w:tc>
          <w:tcPr>
            <w:tcW w:w="1905" w:type="dxa"/>
          </w:tcPr>
          <w:p w:rsidR="0038755E" w:rsidRDefault="0038755E" w:rsidP="00141C3A">
            <w:r>
              <w:t>МИСС</w:t>
            </w:r>
          </w:p>
        </w:tc>
        <w:tc>
          <w:tcPr>
            <w:tcW w:w="7440" w:type="dxa"/>
          </w:tcPr>
          <w:p w:rsidR="0038755E" w:rsidRDefault="0038755E" w:rsidP="00EB66DE">
            <w:r>
              <w:t>Подсистема «Стационар» ЕМИАС МО (Промед)</w:t>
            </w:r>
          </w:p>
        </w:tc>
      </w:tr>
      <w:tr w:rsidR="0038755E" w:rsidTr="002F21A2">
        <w:tc>
          <w:tcPr>
            <w:tcW w:w="1905" w:type="dxa"/>
          </w:tcPr>
          <w:p w:rsidR="0038755E" w:rsidRDefault="0038755E" w:rsidP="002E4887">
            <w:r>
              <w:t>МО</w:t>
            </w:r>
          </w:p>
        </w:tc>
        <w:tc>
          <w:tcPr>
            <w:tcW w:w="7440" w:type="dxa"/>
          </w:tcPr>
          <w:p w:rsidR="0038755E" w:rsidRDefault="0038755E" w:rsidP="002E4887">
            <w:r>
              <w:t>Московская область</w:t>
            </w:r>
          </w:p>
        </w:tc>
      </w:tr>
      <w:tr w:rsidR="0038755E" w:rsidTr="002F21A2">
        <w:tc>
          <w:tcPr>
            <w:tcW w:w="1905" w:type="dxa"/>
          </w:tcPr>
          <w:p w:rsidR="0038755E" w:rsidRDefault="0038755E" w:rsidP="002E4887">
            <w:r>
              <w:t>НД</w:t>
            </w:r>
          </w:p>
        </w:tc>
        <w:tc>
          <w:tcPr>
            <w:tcW w:w="7440" w:type="dxa"/>
          </w:tcPr>
          <w:p w:rsidR="0038755E" w:rsidRDefault="0038755E" w:rsidP="002E4887">
            <w:r>
              <w:t>Нормативная документация</w:t>
            </w:r>
          </w:p>
        </w:tc>
      </w:tr>
      <w:tr w:rsidR="00BF12ED" w:rsidTr="002F21A2">
        <w:tc>
          <w:tcPr>
            <w:tcW w:w="1905" w:type="dxa"/>
          </w:tcPr>
          <w:p w:rsidR="00BF12ED" w:rsidRDefault="00BF12ED" w:rsidP="002E4887">
            <w:r>
              <w:t>Образец</w:t>
            </w:r>
          </w:p>
        </w:tc>
        <w:tc>
          <w:tcPr>
            <w:tcW w:w="7440" w:type="dxa"/>
          </w:tcPr>
          <w:p w:rsidR="00BF12ED" w:rsidRDefault="00BF12ED" w:rsidP="002E4887">
            <w:r w:rsidRPr="00BF12ED">
              <w:t>Атомарный исследуемый материал, имеющий конкретное происхождение и принадлежность. Образцу соответствуют исследования, которые необходимо с ним провести.</w:t>
            </w:r>
          </w:p>
        </w:tc>
      </w:tr>
      <w:tr w:rsidR="00472554" w:rsidTr="002F21A2">
        <w:tc>
          <w:tcPr>
            <w:tcW w:w="1905" w:type="dxa"/>
          </w:tcPr>
          <w:p w:rsidR="00472554" w:rsidRDefault="00472554" w:rsidP="002E4887">
            <w:r>
              <w:t>ОДЛИ</w:t>
            </w:r>
          </w:p>
        </w:tc>
        <w:tc>
          <w:tcPr>
            <w:tcW w:w="7440" w:type="dxa"/>
          </w:tcPr>
          <w:p w:rsidR="00472554" w:rsidRPr="00BF12ED" w:rsidRDefault="00472554" w:rsidP="002E4887">
            <w:r>
              <w:t>Обмен данными лабораторных исследований</w:t>
            </w:r>
          </w:p>
        </w:tc>
      </w:tr>
      <w:tr w:rsidR="0038755E" w:rsidTr="002F21A2">
        <w:tc>
          <w:tcPr>
            <w:tcW w:w="1905" w:type="dxa"/>
          </w:tcPr>
          <w:p w:rsidR="0038755E" w:rsidRDefault="0038755E" w:rsidP="002E4887">
            <w:r>
              <w:t>ОИД</w:t>
            </w:r>
          </w:p>
        </w:tc>
        <w:tc>
          <w:tcPr>
            <w:tcW w:w="7440" w:type="dxa"/>
          </w:tcPr>
          <w:p w:rsidR="0038755E" w:rsidRDefault="0038755E" w:rsidP="002E4887">
            <w:r>
              <w:t>Объектный идентификатор</w:t>
            </w:r>
          </w:p>
        </w:tc>
      </w:tr>
      <w:tr w:rsidR="009C30A5" w:rsidTr="002F21A2">
        <w:tc>
          <w:tcPr>
            <w:tcW w:w="1905" w:type="dxa"/>
          </w:tcPr>
          <w:p w:rsidR="009C30A5" w:rsidRDefault="009C30A5" w:rsidP="002E4887">
            <w:r>
              <w:t>Региональный ГУИД ЛПУ</w:t>
            </w:r>
          </w:p>
        </w:tc>
        <w:tc>
          <w:tcPr>
            <w:tcW w:w="7440" w:type="dxa"/>
          </w:tcPr>
          <w:p w:rsidR="009C30A5" w:rsidRDefault="009C30A5" w:rsidP="002E4887">
            <w:r>
              <w:t>ГУИД ЛПУ, формируемый подсистемой «Поликлиника» ЕМИАС МО</w:t>
            </w:r>
          </w:p>
        </w:tc>
      </w:tr>
      <w:tr w:rsidR="0038755E" w:rsidTr="002F21A2">
        <w:tc>
          <w:tcPr>
            <w:tcW w:w="1905" w:type="dxa"/>
          </w:tcPr>
          <w:p w:rsidR="0038755E" w:rsidRPr="00C94B18" w:rsidRDefault="00392B02" w:rsidP="002E4887">
            <w:r>
              <w:t>Сервис fhir</w:t>
            </w:r>
          </w:p>
        </w:tc>
        <w:tc>
          <w:tcPr>
            <w:tcW w:w="7440" w:type="dxa"/>
          </w:tcPr>
          <w:p w:rsidR="0038755E" w:rsidRPr="00635EDE" w:rsidRDefault="0038755E" w:rsidP="000F17C3">
            <w:r>
              <w:t xml:space="preserve">Интеграционный сервис </w:t>
            </w:r>
            <w:r>
              <w:rPr>
                <w:lang w:val="en-US"/>
              </w:rPr>
              <w:t>fhir</w:t>
            </w:r>
            <w:r>
              <w:t xml:space="preserve"> БАРС</w:t>
            </w:r>
          </w:p>
        </w:tc>
      </w:tr>
      <w:tr w:rsidR="0038755E" w:rsidTr="002F21A2">
        <w:tc>
          <w:tcPr>
            <w:tcW w:w="1905" w:type="dxa"/>
          </w:tcPr>
          <w:p w:rsidR="0038755E" w:rsidRDefault="0038755E" w:rsidP="000F17C3">
            <w:r>
              <w:t>Сервис МИСС</w:t>
            </w:r>
          </w:p>
        </w:tc>
        <w:tc>
          <w:tcPr>
            <w:tcW w:w="7440" w:type="dxa"/>
          </w:tcPr>
          <w:p w:rsidR="0038755E" w:rsidRDefault="0038755E" w:rsidP="002E4887">
            <w:r w:rsidRPr="005B5334">
              <w:t>API Промед</w:t>
            </w:r>
          </w:p>
        </w:tc>
      </w:tr>
      <w:tr w:rsidR="0038755E" w:rsidTr="002F21A2">
        <w:tc>
          <w:tcPr>
            <w:tcW w:w="1905" w:type="dxa"/>
          </w:tcPr>
          <w:p w:rsidR="0038755E" w:rsidRDefault="0038755E" w:rsidP="002E4887">
            <w:r>
              <w:t>Тест</w:t>
            </w:r>
          </w:p>
        </w:tc>
        <w:tc>
          <w:tcPr>
            <w:tcW w:w="7440" w:type="dxa"/>
          </w:tcPr>
          <w:p w:rsidR="0038755E" w:rsidRDefault="0038755E" w:rsidP="0038755E">
            <w:r w:rsidRPr="0038755E">
              <w:t>Атомарный измеряемый показатель. Синонимы: Показатель, Аналит</w:t>
            </w:r>
          </w:p>
        </w:tc>
      </w:tr>
      <w:tr w:rsidR="00261716" w:rsidTr="002F21A2">
        <w:tc>
          <w:tcPr>
            <w:tcW w:w="1905" w:type="dxa"/>
          </w:tcPr>
          <w:p w:rsidR="00261716" w:rsidRDefault="00261716" w:rsidP="002E4887">
            <w:r>
              <w:t>УПП</w:t>
            </w:r>
          </w:p>
        </w:tc>
        <w:tc>
          <w:tcPr>
            <w:tcW w:w="7440" w:type="dxa"/>
          </w:tcPr>
          <w:p w:rsidR="00261716" w:rsidRPr="0038755E" w:rsidRDefault="00261716" w:rsidP="0038755E">
            <w:r>
              <w:t>Подсистема «Управление потоками пациентов» ЕМИАС МО (Промед)</w:t>
            </w:r>
          </w:p>
        </w:tc>
      </w:tr>
      <w:tr w:rsidR="0038755E" w:rsidTr="002F21A2">
        <w:tc>
          <w:tcPr>
            <w:tcW w:w="1905" w:type="dxa"/>
          </w:tcPr>
          <w:p w:rsidR="0038755E" w:rsidRDefault="0038755E" w:rsidP="002E4887">
            <w:r>
              <w:t>УРО</w:t>
            </w:r>
          </w:p>
        </w:tc>
        <w:tc>
          <w:tcPr>
            <w:tcW w:w="7440" w:type="dxa"/>
          </w:tcPr>
          <w:p w:rsidR="0038755E" w:rsidRPr="005B5334" w:rsidRDefault="0038755E" w:rsidP="002E4887">
            <w:r>
              <w:t>Подсистема «Управление ресурсным обеспечением» ЕМИАС МО</w:t>
            </w:r>
          </w:p>
        </w:tc>
      </w:tr>
    </w:tbl>
    <w:p w:rsidR="005B5334" w:rsidRDefault="005B5334" w:rsidP="001F63A2">
      <w:pPr>
        <w:pStyle w:val="1"/>
        <w:rPr>
          <w:lang w:eastAsia="ru-RU"/>
        </w:rPr>
      </w:pPr>
      <w:bookmarkStart w:id="3" w:name="_Toc47541454"/>
      <w:r>
        <w:rPr>
          <w:lang w:eastAsia="ru-RU"/>
        </w:rPr>
        <w:lastRenderedPageBreak/>
        <w:t>Нормативная документация</w:t>
      </w:r>
      <w:bookmarkEnd w:id="3"/>
    </w:p>
    <w:tbl>
      <w:tblPr>
        <w:tblStyle w:val="a6"/>
        <w:tblW w:w="9294" w:type="dxa"/>
        <w:tblInd w:w="57" w:type="dxa"/>
        <w:tblLook w:val="04A0" w:firstRow="1" w:lastRow="0" w:firstColumn="1" w:lastColumn="0" w:noHBand="0" w:noVBand="1"/>
      </w:tblPr>
      <w:tblGrid>
        <w:gridCol w:w="442"/>
        <w:gridCol w:w="2805"/>
        <w:gridCol w:w="6047"/>
      </w:tblGrid>
      <w:tr w:rsidR="005B5334" w:rsidTr="009C42EB">
        <w:tc>
          <w:tcPr>
            <w:tcW w:w="442" w:type="dxa"/>
            <w:shd w:val="clear" w:color="auto" w:fill="F2F2F2" w:themeFill="background1" w:themeFillShade="F2"/>
          </w:tcPr>
          <w:p w:rsidR="005B5334" w:rsidRDefault="005B5334" w:rsidP="002E4887">
            <w:pPr>
              <w:pStyle w:val="a7"/>
              <w:ind w:left="0"/>
            </w:pPr>
            <w:r>
              <w:t>№</w:t>
            </w:r>
          </w:p>
        </w:tc>
        <w:tc>
          <w:tcPr>
            <w:tcW w:w="2805" w:type="dxa"/>
            <w:shd w:val="clear" w:color="auto" w:fill="F2F2F2" w:themeFill="background1" w:themeFillShade="F2"/>
          </w:tcPr>
          <w:p w:rsidR="005B5334" w:rsidRPr="00E53FF3" w:rsidRDefault="009F7BF6" w:rsidP="002E4887">
            <w:pPr>
              <w:pStyle w:val="a7"/>
              <w:ind w:left="0"/>
            </w:pPr>
            <w:r>
              <w:t>Название</w:t>
            </w:r>
          </w:p>
        </w:tc>
        <w:tc>
          <w:tcPr>
            <w:tcW w:w="6047" w:type="dxa"/>
            <w:shd w:val="clear" w:color="auto" w:fill="F2F2F2" w:themeFill="background1" w:themeFillShade="F2"/>
          </w:tcPr>
          <w:p w:rsidR="005B5334" w:rsidRDefault="005B5334" w:rsidP="002E4887">
            <w:pPr>
              <w:pStyle w:val="a7"/>
              <w:ind w:left="0"/>
            </w:pPr>
            <w:r>
              <w:t>Источник</w:t>
            </w:r>
          </w:p>
        </w:tc>
      </w:tr>
      <w:tr w:rsidR="005B5334" w:rsidTr="009C42EB">
        <w:tc>
          <w:tcPr>
            <w:tcW w:w="442" w:type="dxa"/>
            <w:shd w:val="clear" w:color="auto" w:fill="FFFFFF" w:themeFill="background1"/>
          </w:tcPr>
          <w:p w:rsidR="005B5334" w:rsidRDefault="005B5334" w:rsidP="00BD429D">
            <w:pPr>
              <w:pStyle w:val="a7"/>
              <w:numPr>
                <w:ilvl w:val="0"/>
                <w:numId w:val="1"/>
              </w:numPr>
            </w:pPr>
          </w:p>
        </w:tc>
        <w:tc>
          <w:tcPr>
            <w:tcW w:w="2805" w:type="dxa"/>
            <w:shd w:val="clear" w:color="auto" w:fill="FFFFFF" w:themeFill="background1"/>
          </w:tcPr>
          <w:p w:rsidR="005B5334" w:rsidRDefault="005B5334" w:rsidP="002E4887">
            <w:pPr>
              <w:pStyle w:val="a7"/>
              <w:ind w:left="0"/>
            </w:pPr>
            <w:r>
              <w:t>Спецификация FHIR (v1.0.2: DSTU 2)</w:t>
            </w:r>
          </w:p>
        </w:tc>
        <w:tc>
          <w:tcPr>
            <w:tcW w:w="6047" w:type="dxa"/>
            <w:shd w:val="clear" w:color="auto" w:fill="FFFFFF" w:themeFill="background1"/>
          </w:tcPr>
          <w:p w:rsidR="005B5334" w:rsidRDefault="005B5334" w:rsidP="002E4887">
            <w:pPr>
              <w:pStyle w:val="a7"/>
              <w:ind w:left="0"/>
            </w:pPr>
            <w:r w:rsidRPr="003F6BA6">
              <w:t>https://www.hl7.org/fhir/DSTU2/index.html</w:t>
            </w:r>
          </w:p>
        </w:tc>
      </w:tr>
      <w:tr w:rsidR="005B5334" w:rsidTr="009C42EB">
        <w:tc>
          <w:tcPr>
            <w:tcW w:w="442" w:type="dxa"/>
          </w:tcPr>
          <w:p w:rsidR="005B5334" w:rsidRDefault="005B5334" w:rsidP="00BD429D">
            <w:pPr>
              <w:pStyle w:val="a7"/>
              <w:numPr>
                <w:ilvl w:val="0"/>
                <w:numId w:val="1"/>
              </w:numPr>
            </w:pPr>
          </w:p>
        </w:tc>
        <w:tc>
          <w:tcPr>
            <w:tcW w:w="2805" w:type="dxa"/>
          </w:tcPr>
          <w:p w:rsidR="005B5334" w:rsidRDefault="005B5334" w:rsidP="002E4887">
            <w:pPr>
              <w:pStyle w:val="a7"/>
              <w:ind w:left="0"/>
            </w:pPr>
            <w:r w:rsidRPr="00E53FF3">
              <w:t>Описание информационного взаимодействия между ЛИС/МИС БАРС и внешними ИС</w:t>
            </w:r>
          </w:p>
        </w:tc>
        <w:tc>
          <w:tcPr>
            <w:tcW w:w="6047" w:type="dxa"/>
          </w:tcPr>
          <w:p w:rsidR="005B5334" w:rsidRPr="00E53FF3" w:rsidRDefault="00351157" w:rsidP="002E4887">
            <w:pPr>
              <w:pStyle w:val="a7"/>
              <w:ind w:left="0"/>
              <w:rPr>
                <w:lang w:val="en-US"/>
              </w:rPr>
            </w:pPr>
            <w:r w:rsidRPr="00351157">
              <w:t>Описание_форматов_взаимодействия 20200514</w:t>
            </w:r>
            <w:r w:rsidR="005B5334">
              <w:t>.</w:t>
            </w:r>
            <w:r w:rsidR="005B5334">
              <w:rPr>
                <w:lang w:val="en-US"/>
              </w:rPr>
              <w:t>docx</w:t>
            </w:r>
          </w:p>
        </w:tc>
      </w:tr>
      <w:tr w:rsidR="005B5334" w:rsidTr="009C42EB">
        <w:tc>
          <w:tcPr>
            <w:tcW w:w="442" w:type="dxa"/>
          </w:tcPr>
          <w:p w:rsidR="005B5334" w:rsidRDefault="005B5334" w:rsidP="00BD429D">
            <w:pPr>
              <w:pStyle w:val="a7"/>
              <w:numPr>
                <w:ilvl w:val="0"/>
                <w:numId w:val="1"/>
              </w:numPr>
            </w:pPr>
          </w:p>
        </w:tc>
        <w:tc>
          <w:tcPr>
            <w:tcW w:w="2805" w:type="dxa"/>
          </w:tcPr>
          <w:p w:rsidR="005B5334" w:rsidRPr="005B5334" w:rsidRDefault="005B5334" w:rsidP="002E4887">
            <w:pPr>
              <w:pStyle w:val="a7"/>
              <w:ind w:left="0"/>
            </w:pPr>
            <w:r>
              <w:t>Концептуальная схема ИО ЛИС</w:t>
            </w:r>
            <w:r w:rsidR="00FB0AB0">
              <w:t xml:space="preserve"> БАРС </w:t>
            </w:r>
            <w:r>
              <w:t>-Промед в МО</w:t>
            </w:r>
          </w:p>
        </w:tc>
        <w:tc>
          <w:tcPr>
            <w:tcW w:w="6047" w:type="dxa"/>
          </w:tcPr>
          <w:p w:rsidR="005B5334" w:rsidRPr="00CE6CCC" w:rsidRDefault="005B5334" w:rsidP="002E4887">
            <w:pPr>
              <w:pStyle w:val="a7"/>
              <w:ind w:left="0"/>
            </w:pPr>
            <w:r w:rsidRPr="005B5334">
              <w:t>ЛИС-Стационар</w:t>
            </w:r>
            <w:r>
              <w:t>.</w:t>
            </w:r>
            <w:r>
              <w:rPr>
                <w:lang w:val="en-US"/>
              </w:rPr>
              <w:t>PNG</w:t>
            </w:r>
          </w:p>
        </w:tc>
      </w:tr>
      <w:tr w:rsidR="00FB0AB0" w:rsidTr="009C42EB">
        <w:tc>
          <w:tcPr>
            <w:tcW w:w="442" w:type="dxa"/>
          </w:tcPr>
          <w:p w:rsidR="00FB0AB0" w:rsidRDefault="00FB0AB0" w:rsidP="00BD429D">
            <w:pPr>
              <w:pStyle w:val="a7"/>
              <w:numPr>
                <w:ilvl w:val="0"/>
                <w:numId w:val="1"/>
              </w:numPr>
            </w:pPr>
          </w:p>
        </w:tc>
        <w:tc>
          <w:tcPr>
            <w:tcW w:w="2805" w:type="dxa"/>
          </w:tcPr>
          <w:p w:rsidR="00FB0AB0" w:rsidRDefault="00FB0AB0" w:rsidP="002E4887">
            <w:pPr>
              <w:pStyle w:val="a7"/>
              <w:ind w:left="0"/>
            </w:pPr>
            <w:r>
              <w:t>Концептуальная схема ИО ЛИС - Поликлиника</w:t>
            </w:r>
          </w:p>
        </w:tc>
        <w:tc>
          <w:tcPr>
            <w:tcW w:w="6047" w:type="dxa"/>
          </w:tcPr>
          <w:p w:rsidR="00FB0AB0" w:rsidRPr="00FB0AB0" w:rsidRDefault="00FB0AB0" w:rsidP="002E4887">
            <w:pPr>
              <w:pStyle w:val="a7"/>
              <w:ind w:left="0"/>
              <w:rPr>
                <w:lang w:val="en-US"/>
              </w:rPr>
            </w:pPr>
            <w:r w:rsidRPr="00FB0AB0">
              <w:t>Интеграция с Поликлиникой</w:t>
            </w:r>
            <w:r>
              <w:rPr>
                <w:lang w:val="en-US"/>
              </w:rPr>
              <w:t>.jpg</w:t>
            </w:r>
          </w:p>
        </w:tc>
      </w:tr>
      <w:tr w:rsidR="009F7BF6" w:rsidTr="009C42EB">
        <w:tc>
          <w:tcPr>
            <w:tcW w:w="442" w:type="dxa"/>
          </w:tcPr>
          <w:p w:rsidR="009F7BF6" w:rsidRDefault="009F7BF6" w:rsidP="00BD429D">
            <w:pPr>
              <w:pStyle w:val="a7"/>
              <w:numPr>
                <w:ilvl w:val="0"/>
                <w:numId w:val="1"/>
              </w:numPr>
            </w:pPr>
          </w:p>
        </w:tc>
        <w:tc>
          <w:tcPr>
            <w:tcW w:w="2805" w:type="dxa"/>
          </w:tcPr>
          <w:p w:rsidR="009F7BF6" w:rsidRPr="005B5334" w:rsidRDefault="009F7BF6" w:rsidP="005B5334">
            <w:pPr>
              <w:pStyle w:val="a7"/>
              <w:ind w:left="0"/>
            </w:pPr>
            <w:r>
              <w:t>Спецификация сервиса УРО ЕМИАС МО</w:t>
            </w:r>
          </w:p>
        </w:tc>
        <w:tc>
          <w:tcPr>
            <w:tcW w:w="6047" w:type="dxa"/>
          </w:tcPr>
          <w:p w:rsidR="009F7BF6" w:rsidRPr="005B5334" w:rsidRDefault="009F7BF6" w:rsidP="005B5334">
            <w:pPr>
              <w:pStyle w:val="a7"/>
              <w:ind w:left="0"/>
            </w:pPr>
            <w:r w:rsidRPr="009F7BF6">
              <w:t>2019-12-19 Сервис УРО - оборудование</w:t>
            </w:r>
            <w:r>
              <w:rPr>
                <w:lang w:val="en-US"/>
              </w:rPr>
              <w:t>.docx</w:t>
            </w:r>
          </w:p>
        </w:tc>
      </w:tr>
      <w:tr w:rsidR="00F1456C" w:rsidTr="009C42EB">
        <w:tc>
          <w:tcPr>
            <w:tcW w:w="442" w:type="dxa"/>
          </w:tcPr>
          <w:p w:rsidR="00F1456C" w:rsidRDefault="00F1456C" w:rsidP="00BD429D">
            <w:pPr>
              <w:pStyle w:val="a7"/>
              <w:numPr>
                <w:ilvl w:val="0"/>
                <w:numId w:val="1"/>
              </w:numPr>
            </w:pPr>
          </w:p>
        </w:tc>
        <w:tc>
          <w:tcPr>
            <w:tcW w:w="2805" w:type="dxa"/>
          </w:tcPr>
          <w:p w:rsidR="00F1456C" w:rsidRDefault="00F1456C" w:rsidP="00E8282D">
            <w:pPr>
              <w:pStyle w:val="a7"/>
              <w:ind w:left="0"/>
            </w:pPr>
            <w:r>
              <w:t>Спецификация метод</w:t>
            </w:r>
            <w:r w:rsidR="00E8282D">
              <w:t>ов</w:t>
            </w:r>
            <w:r>
              <w:t xml:space="preserve"> получения справочника ЛПУ </w:t>
            </w:r>
            <w:r w:rsidR="00E8282D">
              <w:t>(сервис</w:t>
            </w:r>
            <w:r>
              <w:t xml:space="preserve"> МИСП</w:t>
            </w:r>
            <w:r w:rsidR="00E8282D">
              <w:t>)</w:t>
            </w:r>
          </w:p>
        </w:tc>
        <w:tc>
          <w:tcPr>
            <w:tcW w:w="6047" w:type="dxa"/>
          </w:tcPr>
          <w:p w:rsidR="00F1456C" w:rsidRPr="00F1456C" w:rsidRDefault="00F1456C" w:rsidP="005B5334">
            <w:pPr>
              <w:pStyle w:val="a7"/>
              <w:ind w:left="0"/>
            </w:pPr>
            <w:r>
              <w:t>Получение ЛПУ</w:t>
            </w:r>
            <w:r>
              <w:rPr>
                <w:lang w:val="en-US"/>
              </w:rPr>
              <w:t>.pdf</w:t>
            </w:r>
          </w:p>
        </w:tc>
      </w:tr>
      <w:tr w:rsidR="008424D5" w:rsidTr="009C42EB">
        <w:tc>
          <w:tcPr>
            <w:tcW w:w="442" w:type="dxa"/>
          </w:tcPr>
          <w:p w:rsidR="008424D5" w:rsidRDefault="008424D5" w:rsidP="00BD429D">
            <w:pPr>
              <w:pStyle w:val="a7"/>
              <w:numPr>
                <w:ilvl w:val="0"/>
                <w:numId w:val="1"/>
              </w:numPr>
            </w:pPr>
          </w:p>
        </w:tc>
        <w:tc>
          <w:tcPr>
            <w:tcW w:w="2805" w:type="dxa"/>
          </w:tcPr>
          <w:p w:rsidR="008424D5" w:rsidRDefault="008424D5" w:rsidP="005B5334">
            <w:pPr>
              <w:pStyle w:val="a7"/>
              <w:ind w:left="0"/>
            </w:pPr>
            <w:r>
              <w:t>Номенклатура медицинских услуг</w:t>
            </w:r>
          </w:p>
        </w:tc>
        <w:tc>
          <w:tcPr>
            <w:tcW w:w="6047" w:type="dxa"/>
          </w:tcPr>
          <w:p w:rsidR="008424D5" w:rsidRPr="00F1456C" w:rsidRDefault="008424D5" w:rsidP="005B5334">
            <w:pPr>
              <w:pStyle w:val="a7"/>
              <w:ind w:left="0"/>
            </w:pPr>
            <w:r w:rsidRPr="008424D5">
              <w:t>https://nsi.rosminzdrav.ru/#!/refbook/1.2.643.5.1.13.13.11.1070</w:t>
            </w:r>
          </w:p>
        </w:tc>
      </w:tr>
    </w:tbl>
    <w:p w:rsidR="005B5334" w:rsidRDefault="005B5334" w:rsidP="001F63A2">
      <w:pPr>
        <w:pStyle w:val="1"/>
        <w:rPr>
          <w:lang w:eastAsia="ru-RU"/>
        </w:rPr>
      </w:pPr>
      <w:bookmarkStart w:id="4" w:name="_Toc47541455"/>
      <w:r>
        <w:rPr>
          <w:lang w:eastAsia="ru-RU"/>
        </w:rPr>
        <w:t>Цель</w:t>
      </w:r>
      <w:bookmarkEnd w:id="4"/>
    </w:p>
    <w:p w:rsidR="005B5334" w:rsidRDefault="005B5334" w:rsidP="005B5334">
      <w:r>
        <w:t xml:space="preserve">Целью информационного обмена ЛИС </w:t>
      </w:r>
      <w:r w:rsidR="00BA6FB1">
        <w:t>БАРС</w:t>
      </w:r>
      <w:r w:rsidR="001C6FFF">
        <w:t xml:space="preserve">– ЕМИАС МО </w:t>
      </w:r>
      <w:r>
        <w:t>является интеграция процессов планирования и оказания лабораторных исследований.</w:t>
      </w:r>
    </w:p>
    <w:p w:rsidR="005B5334" w:rsidRDefault="005B5334" w:rsidP="001F63A2">
      <w:pPr>
        <w:pStyle w:val="1"/>
        <w:rPr>
          <w:lang w:eastAsia="ru-RU"/>
        </w:rPr>
      </w:pPr>
      <w:bookmarkStart w:id="5" w:name="_Toc47541456"/>
      <w:r>
        <w:rPr>
          <w:lang w:eastAsia="ru-RU"/>
        </w:rPr>
        <w:t>Задачи</w:t>
      </w:r>
      <w:bookmarkEnd w:id="5"/>
    </w:p>
    <w:p w:rsidR="009F7BF6" w:rsidRDefault="005B5334" w:rsidP="00BD429D">
      <w:pPr>
        <w:pStyle w:val="a7"/>
        <w:numPr>
          <w:ilvl w:val="0"/>
          <w:numId w:val="2"/>
        </w:numPr>
      </w:pPr>
      <w:r>
        <w:t xml:space="preserve">Обеспечить </w:t>
      </w:r>
      <w:r w:rsidR="005477DE">
        <w:t>передачу региональных</w:t>
      </w:r>
      <w:r>
        <w:t xml:space="preserve"> справочников</w:t>
      </w:r>
      <w:r w:rsidR="005477DE">
        <w:t xml:space="preserve"> из ЛИС в другие ИС</w:t>
      </w:r>
      <w:r>
        <w:t xml:space="preserve"> </w:t>
      </w:r>
    </w:p>
    <w:p w:rsidR="005B5334" w:rsidRDefault="005B5334" w:rsidP="00BD429D">
      <w:pPr>
        <w:pStyle w:val="a7"/>
        <w:numPr>
          <w:ilvl w:val="0"/>
          <w:numId w:val="2"/>
        </w:numPr>
      </w:pPr>
      <w:r>
        <w:t>Обеспечить передачу направлений из МИС в ЛИС</w:t>
      </w:r>
    </w:p>
    <w:p w:rsidR="005B5334" w:rsidRDefault="005B5334" w:rsidP="00BD429D">
      <w:pPr>
        <w:pStyle w:val="a7"/>
        <w:numPr>
          <w:ilvl w:val="0"/>
          <w:numId w:val="2"/>
        </w:numPr>
      </w:pPr>
      <w:r>
        <w:t xml:space="preserve">Обеспечить </w:t>
      </w:r>
      <w:r w:rsidR="00946002">
        <w:t>передачу</w:t>
      </w:r>
      <w:r>
        <w:t xml:space="preserve"> результатов из ЛИС в МИС</w:t>
      </w:r>
    </w:p>
    <w:p w:rsidR="009F7BF6" w:rsidRDefault="009F7BF6" w:rsidP="00BD429D">
      <w:pPr>
        <w:pStyle w:val="a7"/>
        <w:numPr>
          <w:ilvl w:val="0"/>
          <w:numId w:val="2"/>
        </w:numPr>
      </w:pPr>
      <w:r>
        <w:t>Обеспечить передачу отчетов из ЛИС в МИС</w:t>
      </w:r>
    </w:p>
    <w:p w:rsidR="009F7BF6" w:rsidRDefault="009F7BF6" w:rsidP="00BD429D">
      <w:pPr>
        <w:pStyle w:val="a7"/>
        <w:numPr>
          <w:ilvl w:val="0"/>
          <w:numId w:val="2"/>
        </w:numPr>
      </w:pPr>
      <w:r>
        <w:t xml:space="preserve">Обеспечить передачу </w:t>
      </w:r>
      <w:r w:rsidR="00946002">
        <w:t>данных</w:t>
      </w:r>
      <w:r w:rsidR="005477DE">
        <w:t xml:space="preserve"> оборудования между ЛИС и УРО</w:t>
      </w:r>
    </w:p>
    <w:p w:rsidR="00946002" w:rsidRDefault="00946002" w:rsidP="00BD429D">
      <w:pPr>
        <w:pStyle w:val="a7"/>
        <w:numPr>
          <w:ilvl w:val="0"/>
          <w:numId w:val="2"/>
        </w:numPr>
      </w:pPr>
      <w:r>
        <w:t>Обеспечить передачу структуры ЛПУ из МИСП в ЛИС</w:t>
      </w:r>
    </w:p>
    <w:p w:rsidR="00BC4B15" w:rsidRDefault="005477DE" w:rsidP="00BD429D">
      <w:pPr>
        <w:pStyle w:val="a7"/>
        <w:numPr>
          <w:ilvl w:val="0"/>
          <w:numId w:val="2"/>
        </w:numPr>
      </w:pPr>
      <w:r>
        <w:t>Обеспечить передачу направлений из ЛИС в локальные ЛИС</w:t>
      </w:r>
    </w:p>
    <w:p w:rsidR="005477DE" w:rsidRDefault="005477DE" w:rsidP="00BD429D">
      <w:pPr>
        <w:pStyle w:val="a7"/>
        <w:numPr>
          <w:ilvl w:val="0"/>
          <w:numId w:val="2"/>
        </w:numPr>
      </w:pPr>
      <w:r>
        <w:t>Обеспечить передачу результатов из локальных ЛИС в ЛИС</w:t>
      </w:r>
    </w:p>
    <w:p w:rsidR="00261716" w:rsidRPr="005477DE" w:rsidRDefault="00261716" w:rsidP="00BD429D">
      <w:pPr>
        <w:pStyle w:val="a7"/>
        <w:numPr>
          <w:ilvl w:val="0"/>
          <w:numId w:val="2"/>
        </w:numPr>
      </w:pPr>
      <w:r>
        <w:t>Обеспечить обмен данными УПП</w:t>
      </w:r>
    </w:p>
    <w:p w:rsidR="004E3DBA" w:rsidRDefault="004E3DBA" w:rsidP="001F63A2">
      <w:pPr>
        <w:pStyle w:val="1"/>
        <w:rPr>
          <w:lang w:eastAsia="ru-RU"/>
        </w:rPr>
      </w:pPr>
      <w:bookmarkStart w:id="6" w:name="_Toc47541457"/>
      <w:r>
        <w:rPr>
          <w:lang w:eastAsia="ru-RU"/>
        </w:rPr>
        <w:t>Участники</w:t>
      </w:r>
      <w:bookmarkEnd w:id="6"/>
    </w:p>
    <w:tbl>
      <w:tblPr>
        <w:tblStyle w:val="a6"/>
        <w:tblW w:w="5000" w:type="pct"/>
        <w:tblLook w:val="04A0" w:firstRow="1" w:lastRow="0" w:firstColumn="1" w:lastColumn="0" w:noHBand="0" w:noVBand="1"/>
      </w:tblPr>
      <w:tblGrid>
        <w:gridCol w:w="1573"/>
        <w:gridCol w:w="1755"/>
        <w:gridCol w:w="2463"/>
        <w:gridCol w:w="1870"/>
        <w:gridCol w:w="1684"/>
      </w:tblGrid>
      <w:tr w:rsidR="0091060C" w:rsidTr="004E3DBA">
        <w:trPr>
          <w:tblHeader/>
        </w:trPr>
        <w:tc>
          <w:tcPr>
            <w:tcW w:w="1720" w:type="dxa"/>
            <w:shd w:val="clear" w:color="auto" w:fill="F2F2F2" w:themeFill="background1" w:themeFillShade="F2"/>
          </w:tcPr>
          <w:p w:rsidR="004E3DBA" w:rsidRDefault="004E3DBA" w:rsidP="004E3DBA">
            <w:pPr>
              <w:rPr>
                <w:lang w:eastAsia="ru-RU"/>
              </w:rPr>
            </w:pPr>
            <w:r>
              <w:rPr>
                <w:lang w:eastAsia="ru-RU"/>
              </w:rPr>
              <w:t>Аббревиатура</w:t>
            </w:r>
          </w:p>
        </w:tc>
        <w:tc>
          <w:tcPr>
            <w:tcW w:w="1978" w:type="dxa"/>
            <w:shd w:val="clear" w:color="auto" w:fill="F2F2F2" w:themeFill="background1" w:themeFillShade="F2"/>
          </w:tcPr>
          <w:p w:rsidR="004E3DBA" w:rsidRDefault="004E3DBA" w:rsidP="004E3DBA">
            <w:pPr>
              <w:rPr>
                <w:lang w:eastAsia="ru-RU"/>
              </w:rPr>
            </w:pPr>
            <w:r>
              <w:rPr>
                <w:lang w:eastAsia="ru-RU"/>
              </w:rPr>
              <w:t>Название</w:t>
            </w:r>
          </w:p>
        </w:tc>
        <w:tc>
          <w:tcPr>
            <w:tcW w:w="2208" w:type="dxa"/>
            <w:shd w:val="clear" w:color="auto" w:fill="F2F2F2" w:themeFill="background1" w:themeFillShade="F2"/>
          </w:tcPr>
          <w:p w:rsidR="004E3DBA" w:rsidRDefault="004E3DBA" w:rsidP="004E3DBA">
            <w:pPr>
              <w:rPr>
                <w:lang w:eastAsia="ru-RU"/>
              </w:rPr>
            </w:pPr>
            <w:r>
              <w:rPr>
                <w:lang w:eastAsia="ru-RU"/>
              </w:rPr>
              <w:t>Информационная система</w:t>
            </w:r>
          </w:p>
        </w:tc>
        <w:tc>
          <w:tcPr>
            <w:tcW w:w="1719" w:type="dxa"/>
            <w:shd w:val="clear" w:color="auto" w:fill="F2F2F2" w:themeFill="background1" w:themeFillShade="F2"/>
          </w:tcPr>
          <w:p w:rsidR="004E3DBA" w:rsidRDefault="004E3DBA" w:rsidP="004E3DBA">
            <w:pPr>
              <w:rPr>
                <w:lang w:eastAsia="ru-RU"/>
              </w:rPr>
            </w:pPr>
            <w:r>
              <w:rPr>
                <w:lang w:eastAsia="ru-RU"/>
              </w:rPr>
              <w:t>Функции</w:t>
            </w:r>
          </w:p>
        </w:tc>
        <w:tc>
          <w:tcPr>
            <w:tcW w:w="1720" w:type="dxa"/>
            <w:shd w:val="clear" w:color="auto" w:fill="F2F2F2" w:themeFill="background1" w:themeFillShade="F2"/>
          </w:tcPr>
          <w:p w:rsidR="004E3DBA" w:rsidRDefault="004E3DBA" w:rsidP="004E3DBA">
            <w:pPr>
              <w:rPr>
                <w:lang w:eastAsia="ru-RU"/>
              </w:rPr>
            </w:pPr>
            <w:r>
              <w:rPr>
                <w:lang w:eastAsia="ru-RU"/>
              </w:rPr>
              <w:t>Сервисы</w:t>
            </w:r>
          </w:p>
        </w:tc>
      </w:tr>
      <w:tr w:rsidR="004E3DBA" w:rsidTr="004E3DBA">
        <w:tc>
          <w:tcPr>
            <w:tcW w:w="1720" w:type="dxa"/>
          </w:tcPr>
          <w:p w:rsidR="004E3DBA" w:rsidRDefault="004E3DBA" w:rsidP="004E3DBA">
            <w:pPr>
              <w:rPr>
                <w:lang w:eastAsia="ru-RU"/>
              </w:rPr>
            </w:pPr>
            <w:r>
              <w:rPr>
                <w:lang w:eastAsia="ru-RU"/>
              </w:rPr>
              <w:t>МИСС</w:t>
            </w:r>
          </w:p>
        </w:tc>
        <w:tc>
          <w:tcPr>
            <w:tcW w:w="1978" w:type="dxa"/>
          </w:tcPr>
          <w:p w:rsidR="004E3DBA" w:rsidRDefault="004E3DBA" w:rsidP="004E3DBA">
            <w:pPr>
              <w:rPr>
                <w:lang w:eastAsia="ru-RU"/>
              </w:rPr>
            </w:pPr>
            <w:r>
              <w:rPr>
                <w:lang w:eastAsia="ru-RU"/>
              </w:rPr>
              <w:t>Подсистема «Стационар» ЕМИАС МО</w:t>
            </w:r>
          </w:p>
        </w:tc>
        <w:tc>
          <w:tcPr>
            <w:tcW w:w="2208" w:type="dxa"/>
          </w:tcPr>
          <w:p w:rsidR="004E3DBA" w:rsidRDefault="004E3DBA" w:rsidP="004E3DBA">
            <w:pPr>
              <w:rPr>
                <w:lang w:eastAsia="ru-RU"/>
              </w:rPr>
            </w:pPr>
            <w:r>
              <w:rPr>
                <w:lang w:eastAsia="ru-RU"/>
              </w:rPr>
              <w:t>МИС Промед</w:t>
            </w:r>
          </w:p>
        </w:tc>
        <w:tc>
          <w:tcPr>
            <w:tcW w:w="1719" w:type="dxa"/>
          </w:tcPr>
          <w:p w:rsidR="004E3DBA" w:rsidRDefault="004E3DBA" w:rsidP="004E3DBA">
            <w:pPr>
              <w:rPr>
                <w:lang w:eastAsia="ru-RU"/>
              </w:rPr>
            </w:pPr>
            <w:r>
              <w:rPr>
                <w:lang w:eastAsia="ru-RU"/>
              </w:rPr>
              <w:t>Автоматизация деятельности стационарных ЛПУ</w:t>
            </w:r>
          </w:p>
        </w:tc>
        <w:tc>
          <w:tcPr>
            <w:tcW w:w="1720" w:type="dxa"/>
          </w:tcPr>
          <w:p w:rsidR="004E3DBA" w:rsidRDefault="004E3DBA" w:rsidP="0091060C">
            <w:pPr>
              <w:rPr>
                <w:lang w:eastAsia="ru-RU"/>
              </w:rPr>
            </w:pPr>
            <w:r>
              <w:rPr>
                <w:lang w:val="en-US"/>
              </w:rPr>
              <w:t>API</w:t>
            </w:r>
            <w:r>
              <w:t xml:space="preserve"> Промед </w:t>
            </w:r>
          </w:p>
        </w:tc>
      </w:tr>
      <w:tr w:rsidR="0091060C" w:rsidTr="008A028D">
        <w:tc>
          <w:tcPr>
            <w:tcW w:w="1720" w:type="dxa"/>
          </w:tcPr>
          <w:p w:rsidR="004E3DBA" w:rsidRDefault="004E3DBA" w:rsidP="008A028D">
            <w:pPr>
              <w:rPr>
                <w:lang w:eastAsia="ru-RU"/>
              </w:rPr>
            </w:pPr>
            <w:r>
              <w:rPr>
                <w:lang w:eastAsia="ru-RU"/>
              </w:rPr>
              <w:t>МИСП</w:t>
            </w:r>
          </w:p>
        </w:tc>
        <w:tc>
          <w:tcPr>
            <w:tcW w:w="1978" w:type="dxa"/>
          </w:tcPr>
          <w:p w:rsidR="004E3DBA" w:rsidRDefault="004E3DBA" w:rsidP="008A028D">
            <w:pPr>
              <w:rPr>
                <w:lang w:eastAsia="ru-RU"/>
              </w:rPr>
            </w:pPr>
            <w:r>
              <w:rPr>
                <w:lang w:eastAsia="ru-RU"/>
              </w:rPr>
              <w:t>Подсистема «Поликлиника» ЕМИАС МО</w:t>
            </w:r>
          </w:p>
        </w:tc>
        <w:tc>
          <w:tcPr>
            <w:tcW w:w="2208" w:type="dxa"/>
          </w:tcPr>
          <w:p w:rsidR="004E3DBA" w:rsidRPr="004E3DBA" w:rsidRDefault="004E3DBA" w:rsidP="008A028D">
            <w:pPr>
              <w:rPr>
                <w:lang w:eastAsia="ru-RU"/>
              </w:rPr>
            </w:pPr>
            <w:r>
              <w:rPr>
                <w:lang w:eastAsia="ru-RU"/>
              </w:rPr>
              <w:t>ТрастМед</w:t>
            </w:r>
            <w:r>
              <w:rPr>
                <w:lang w:val="en-US" w:eastAsia="ru-RU"/>
              </w:rPr>
              <w:t>:</w:t>
            </w:r>
            <w:r w:rsidR="0091060C">
              <w:rPr>
                <w:lang w:eastAsia="ru-RU"/>
              </w:rPr>
              <w:t>Поликлиника</w:t>
            </w:r>
          </w:p>
        </w:tc>
        <w:tc>
          <w:tcPr>
            <w:tcW w:w="1719" w:type="dxa"/>
          </w:tcPr>
          <w:p w:rsidR="004E3DBA" w:rsidRDefault="004E3DBA" w:rsidP="0091060C">
            <w:pPr>
              <w:rPr>
                <w:lang w:eastAsia="ru-RU"/>
              </w:rPr>
            </w:pPr>
            <w:r>
              <w:rPr>
                <w:lang w:eastAsia="ru-RU"/>
              </w:rPr>
              <w:t xml:space="preserve">Автоматизация деятельности </w:t>
            </w:r>
            <w:r w:rsidR="0091060C">
              <w:rPr>
                <w:lang w:eastAsia="ru-RU"/>
              </w:rPr>
              <w:t>поликлинических</w:t>
            </w:r>
            <w:r>
              <w:rPr>
                <w:lang w:eastAsia="ru-RU"/>
              </w:rPr>
              <w:t xml:space="preserve"> ЛПУ</w:t>
            </w:r>
          </w:p>
        </w:tc>
        <w:tc>
          <w:tcPr>
            <w:tcW w:w="1720" w:type="dxa"/>
          </w:tcPr>
          <w:p w:rsidR="004E3DBA" w:rsidRDefault="0091060C" w:rsidP="0069378C">
            <w:pPr>
              <w:rPr>
                <w:lang w:eastAsia="ru-RU"/>
              </w:rPr>
            </w:pPr>
            <w:r>
              <w:rPr>
                <w:lang w:eastAsia="ru-RU"/>
              </w:rPr>
              <w:t>Синхронизация структуры ЛПУ</w:t>
            </w:r>
          </w:p>
        </w:tc>
      </w:tr>
      <w:tr w:rsidR="0091060C" w:rsidTr="008A028D">
        <w:tc>
          <w:tcPr>
            <w:tcW w:w="1720" w:type="dxa"/>
          </w:tcPr>
          <w:p w:rsidR="0091060C" w:rsidRDefault="0091060C" w:rsidP="008A028D">
            <w:pPr>
              <w:rPr>
                <w:lang w:eastAsia="ru-RU"/>
              </w:rPr>
            </w:pPr>
            <w:r>
              <w:rPr>
                <w:lang w:eastAsia="ru-RU"/>
              </w:rPr>
              <w:t>ЛИС</w:t>
            </w:r>
          </w:p>
        </w:tc>
        <w:tc>
          <w:tcPr>
            <w:tcW w:w="1978" w:type="dxa"/>
          </w:tcPr>
          <w:p w:rsidR="0091060C" w:rsidRDefault="0091060C" w:rsidP="008A028D">
            <w:pPr>
              <w:rPr>
                <w:lang w:eastAsia="ru-RU"/>
              </w:rPr>
            </w:pPr>
            <w:r>
              <w:rPr>
                <w:lang w:eastAsia="ru-RU"/>
              </w:rPr>
              <w:t>Подсистема «Лаборатория» ЕМИАС МО</w:t>
            </w:r>
          </w:p>
        </w:tc>
        <w:tc>
          <w:tcPr>
            <w:tcW w:w="2208" w:type="dxa"/>
          </w:tcPr>
          <w:p w:rsidR="0091060C" w:rsidRDefault="0091060C" w:rsidP="008A028D">
            <w:pPr>
              <w:rPr>
                <w:lang w:eastAsia="ru-RU"/>
              </w:rPr>
            </w:pPr>
            <w:r>
              <w:rPr>
                <w:lang w:eastAsia="ru-RU"/>
              </w:rPr>
              <w:t>ЛИС БАРС</w:t>
            </w:r>
          </w:p>
        </w:tc>
        <w:tc>
          <w:tcPr>
            <w:tcW w:w="1719" w:type="dxa"/>
          </w:tcPr>
          <w:p w:rsidR="0091060C" w:rsidRDefault="0091060C" w:rsidP="0091060C">
            <w:pPr>
              <w:rPr>
                <w:lang w:eastAsia="ru-RU"/>
              </w:rPr>
            </w:pPr>
            <w:r>
              <w:rPr>
                <w:lang w:eastAsia="ru-RU"/>
              </w:rPr>
              <w:t>Автоматизация деятельности ЛИС</w:t>
            </w:r>
            <w:r w:rsidR="00E33239">
              <w:rPr>
                <w:lang w:eastAsia="ru-RU"/>
              </w:rPr>
              <w:t xml:space="preserve"> и ОДЛИ</w:t>
            </w:r>
          </w:p>
        </w:tc>
        <w:tc>
          <w:tcPr>
            <w:tcW w:w="1720" w:type="dxa"/>
          </w:tcPr>
          <w:p w:rsidR="0091060C" w:rsidRDefault="0091060C" w:rsidP="008A028D">
            <w:pPr>
              <w:rPr>
                <w:lang w:eastAsia="ru-RU"/>
              </w:rPr>
            </w:pPr>
            <w:r>
              <w:rPr>
                <w:lang w:eastAsia="ru-RU"/>
              </w:rPr>
              <w:t>ОДЛИ</w:t>
            </w:r>
          </w:p>
        </w:tc>
      </w:tr>
      <w:tr w:rsidR="004E3DBA" w:rsidTr="004E3DBA">
        <w:tc>
          <w:tcPr>
            <w:tcW w:w="1720" w:type="dxa"/>
          </w:tcPr>
          <w:p w:rsidR="004E3DBA" w:rsidRPr="0091060C" w:rsidRDefault="0091060C" w:rsidP="004E3DBA">
            <w:pPr>
              <w:rPr>
                <w:lang w:eastAsia="ru-RU"/>
              </w:rPr>
            </w:pPr>
            <w:r>
              <w:rPr>
                <w:lang w:eastAsia="ru-RU"/>
              </w:rPr>
              <w:lastRenderedPageBreak/>
              <w:t>УРО</w:t>
            </w:r>
          </w:p>
        </w:tc>
        <w:tc>
          <w:tcPr>
            <w:tcW w:w="1978" w:type="dxa"/>
          </w:tcPr>
          <w:p w:rsidR="004E3DBA" w:rsidRDefault="0091060C" w:rsidP="004E3DBA">
            <w:pPr>
              <w:rPr>
                <w:lang w:eastAsia="ru-RU"/>
              </w:rPr>
            </w:pPr>
            <w:r>
              <w:rPr>
                <w:lang w:eastAsia="ru-RU"/>
              </w:rPr>
              <w:t>Подсистема «УРО» ЕМИАС МО</w:t>
            </w:r>
          </w:p>
        </w:tc>
        <w:tc>
          <w:tcPr>
            <w:tcW w:w="2208" w:type="dxa"/>
          </w:tcPr>
          <w:p w:rsidR="004E3DBA" w:rsidRDefault="0091060C" w:rsidP="004E3DBA">
            <w:pPr>
              <w:rPr>
                <w:lang w:eastAsia="ru-RU"/>
              </w:rPr>
            </w:pPr>
            <w:r>
              <w:rPr>
                <w:lang w:eastAsia="ru-RU"/>
              </w:rPr>
              <w:t>УРО</w:t>
            </w:r>
          </w:p>
        </w:tc>
        <w:tc>
          <w:tcPr>
            <w:tcW w:w="1719" w:type="dxa"/>
          </w:tcPr>
          <w:p w:rsidR="004E3DBA" w:rsidRDefault="0091060C" w:rsidP="004E3DBA">
            <w:pPr>
              <w:rPr>
                <w:lang w:eastAsia="ru-RU"/>
              </w:rPr>
            </w:pPr>
            <w:r>
              <w:rPr>
                <w:lang w:eastAsia="ru-RU"/>
              </w:rPr>
              <w:t>Автоматизация учете медицинского оборудования</w:t>
            </w:r>
          </w:p>
        </w:tc>
        <w:tc>
          <w:tcPr>
            <w:tcW w:w="1720" w:type="dxa"/>
          </w:tcPr>
          <w:p w:rsidR="004E3DBA" w:rsidRDefault="0091060C" w:rsidP="004E3DBA">
            <w:pPr>
              <w:rPr>
                <w:lang w:eastAsia="ru-RU"/>
              </w:rPr>
            </w:pPr>
            <w:r>
              <w:rPr>
                <w:lang w:eastAsia="ru-RU"/>
              </w:rPr>
              <w:t>Обмен данными оборудования</w:t>
            </w:r>
          </w:p>
        </w:tc>
      </w:tr>
      <w:tr w:rsidR="0091060C" w:rsidTr="004E3DBA">
        <w:tc>
          <w:tcPr>
            <w:tcW w:w="1720" w:type="dxa"/>
          </w:tcPr>
          <w:p w:rsidR="0091060C" w:rsidRDefault="0091060C" w:rsidP="004E3DBA">
            <w:pPr>
              <w:rPr>
                <w:lang w:eastAsia="ru-RU"/>
              </w:rPr>
            </w:pPr>
            <w:r>
              <w:rPr>
                <w:lang w:eastAsia="ru-RU"/>
              </w:rPr>
              <w:t>ЛЛИС</w:t>
            </w:r>
          </w:p>
        </w:tc>
        <w:tc>
          <w:tcPr>
            <w:tcW w:w="1978" w:type="dxa"/>
          </w:tcPr>
          <w:p w:rsidR="0091060C" w:rsidRDefault="0091060C" w:rsidP="004E3DBA">
            <w:pPr>
              <w:rPr>
                <w:lang w:eastAsia="ru-RU"/>
              </w:rPr>
            </w:pPr>
            <w:r>
              <w:rPr>
                <w:lang w:eastAsia="ru-RU"/>
              </w:rPr>
              <w:t>Локальные лаборатории</w:t>
            </w:r>
          </w:p>
        </w:tc>
        <w:tc>
          <w:tcPr>
            <w:tcW w:w="2208" w:type="dxa"/>
          </w:tcPr>
          <w:p w:rsidR="0091060C" w:rsidRPr="0091060C" w:rsidRDefault="0091060C" w:rsidP="004E3DBA">
            <w:pPr>
              <w:rPr>
                <w:lang w:val="en-US" w:eastAsia="ru-RU"/>
              </w:rPr>
            </w:pPr>
            <w:r>
              <w:rPr>
                <w:lang w:eastAsia="ru-RU"/>
              </w:rPr>
              <w:t xml:space="preserve">ЛИС </w:t>
            </w:r>
            <w:r>
              <w:rPr>
                <w:lang w:val="en-US" w:eastAsia="ru-RU"/>
              </w:rPr>
              <w:t>Innovasystem</w:t>
            </w:r>
          </w:p>
        </w:tc>
        <w:tc>
          <w:tcPr>
            <w:tcW w:w="1719" w:type="dxa"/>
          </w:tcPr>
          <w:p w:rsidR="0091060C" w:rsidRDefault="00E33239" w:rsidP="004E3DBA">
            <w:pPr>
              <w:rPr>
                <w:lang w:eastAsia="ru-RU"/>
              </w:rPr>
            </w:pPr>
            <w:r>
              <w:rPr>
                <w:lang w:eastAsia="ru-RU"/>
              </w:rPr>
              <w:t>Автоматизация деятельности ЛИС</w:t>
            </w:r>
          </w:p>
        </w:tc>
        <w:tc>
          <w:tcPr>
            <w:tcW w:w="1720" w:type="dxa"/>
          </w:tcPr>
          <w:p w:rsidR="0091060C" w:rsidRDefault="0091060C" w:rsidP="004E3DBA">
            <w:pPr>
              <w:rPr>
                <w:lang w:eastAsia="ru-RU"/>
              </w:rPr>
            </w:pPr>
          </w:p>
        </w:tc>
      </w:tr>
    </w:tbl>
    <w:p w:rsidR="004E3DBA" w:rsidRPr="004E3DBA" w:rsidRDefault="004E3DBA" w:rsidP="004E3DBA">
      <w:pPr>
        <w:rPr>
          <w:lang w:eastAsia="ru-RU"/>
        </w:rPr>
      </w:pPr>
    </w:p>
    <w:p w:rsidR="00821303" w:rsidRPr="00821303" w:rsidRDefault="00E205C4" w:rsidP="00E205C4">
      <w:pPr>
        <w:pStyle w:val="1"/>
        <w:rPr>
          <w:lang w:eastAsia="ru-RU"/>
        </w:rPr>
      </w:pPr>
      <w:bookmarkStart w:id="7" w:name="_Toc47541458"/>
      <w:r>
        <w:rPr>
          <w:lang w:eastAsia="ru-RU"/>
        </w:rPr>
        <w:t>Взаимодействие</w:t>
      </w:r>
      <w:r w:rsidR="00821303">
        <w:rPr>
          <w:lang w:eastAsia="ru-RU"/>
        </w:rPr>
        <w:t xml:space="preserve"> информационных систем</w:t>
      </w:r>
      <w:bookmarkEnd w:id="7"/>
    </w:p>
    <w:p w:rsidR="001A0803" w:rsidRPr="001A0803" w:rsidRDefault="001A0803" w:rsidP="001A0803">
      <w:pPr>
        <w:rPr>
          <w:lang w:eastAsia="ru-RU"/>
        </w:rPr>
      </w:pPr>
      <w:r>
        <w:rPr>
          <w:noProof/>
          <w:lang w:eastAsia="ru-RU"/>
        </w:rPr>
        <w:drawing>
          <wp:inline distT="0" distB="0" distL="0" distR="0">
            <wp:extent cx="5398204" cy="343010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Диалог ЛИС - ЕМИАС МО.jpg"/>
                    <pic:cNvPicPr/>
                  </pic:nvPicPr>
                  <pic:blipFill>
                    <a:blip r:embed="rId8">
                      <a:extLst>
                        <a:ext uri="{28A0092B-C50C-407E-A947-70E740481C1C}">
                          <a14:useLocalDpi xmlns:a14="http://schemas.microsoft.com/office/drawing/2010/main" val="0"/>
                        </a:ext>
                      </a:extLst>
                    </a:blip>
                    <a:stretch>
                      <a:fillRect/>
                    </a:stretch>
                  </pic:blipFill>
                  <pic:spPr>
                    <a:xfrm>
                      <a:off x="0" y="0"/>
                      <a:ext cx="5398204" cy="3430109"/>
                    </a:xfrm>
                    <a:prstGeom prst="rect">
                      <a:avLst/>
                    </a:prstGeom>
                  </pic:spPr>
                </pic:pic>
              </a:graphicData>
            </a:graphic>
          </wp:inline>
        </w:drawing>
      </w:r>
    </w:p>
    <w:p w:rsidR="005B252E" w:rsidRDefault="0069378C" w:rsidP="005B5334">
      <w:r>
        <w:t>ЛИС</w:t>
      </w:r>
      <w:r w:rsidR="005B252E">
        <w:t xml:space="preserve"> выполняет функцию региональной шины ОДЛИ:</w:t>
      </w:r>
    </w:p>
    <w:p w:rsidR="005B252E" w:rsidRDefault="005B252E" w:rsidP="00BD429D">
      <w:pPr>
        <w:pStyle w:val="a7"/>
        <w:numPr>
          <w:ilvl w:val="0"/>
          <w:numId w:val="5"/>
        </w:numPr>
      </w:pPr>
      <w:r>
        <w:t>предоставля</w:t>
      </w:r>
      <w:r w:rsidR="004E3DBA">
        <w:t xml:space="preserve">ет региональные справочники </w:t>
      </w:r>
      <w:r>
        <w:t>ОДЛИ</w:t>
      </w:r>
    </w:p>
    <w:p w:rsidR="005B252E" w:rsidRDefault="005B252E" w:rsidP="00BD429D">
      <w:pPr>
        <w:pStyle w:val="a7"/>
        <w:numPr>
          <w:ilvl w:val="0"/>
          <w:numId w:val="5"/>
        </w:numPr>
      </w:pPr>
      <w:r>
        <w:t>предоставляет региональный сервис ОДЛИ</w:t>
      </w:r>
    </w:p>
    <w:p w:rsidR="004E3DBA" w:rsidRDefault="004E3DBA" w:rsidP="00BD429D">
      <w:pPr>
        <w:pStyle w:val="a7"/>
        <w:numPr>
          <w:ilvl w:val="0"/>
          <w:numId w:val="5"/>
        </w:numPr>
      </w:pPr>
      <w:r>
        <w:t>регистрирует забор материала</w:t>
      </w:r>
    </w:p>
    <w:p w:rsidR="004E3DBA" w:rsidRDefault="004E3DBA" w:rsidP="00BD429D">
      <w:pPr>
        <w:pStyle w:val="a7"/>
        <w:numPr>
          <w:ilvl w:val="0"/>
          <w:numId w:val="5"/>
        </w:numPr>
      </w:pPr>
      <w:r>
        <w:t>регистрирует и валидирует результаты ЛИ, выполненных в региональной ЛИС</w:t>
      </w:r>
    </w:p>
    <w:p w:rsidR="004E3DBA" w:rsidRDefault="004E3DBA" w:rsidP="00BD429D">
      <w:pPr>
        <w:pStyle w:val="a7"/>
        <w:numPr>
          <w:ilvl w:val="0"/>
          <w:numId w:val="5"/>
        </w:numPr>
      </w:pPr>
      <w:r>
        <w:t>регистрирует данные лабораторного оборудования</w:t>
      </w:r>
      <w:r w:rsidR="00C11437">
        <w:t xml:space="preserve"> региональной ЛИС</w:t>
      </w:r>
    </w:p>
    <w:p w:rsidR="005B252E" w:rsidRDefault="005B252E" w:rsidP="00BD429D">
      <w:pPr>
        <w:pStyle w:val="a7"/>
        <w:numPr>
          <w:ilvl w:val="0"/>
          <w:numId w:val="5"/>
        </w:numPr>
      </w:pPr>
      <w:r>
        <w:t>консолидирует данные ОДЛИ</w:t>
      </w:r>
    </w:p>
    <w:p w:rsidR="004E3DBA" w:rsidRDefault="004E3DBA" w:rsidP="00BD429D">
      <w:pPr>
        <w:pStyle w:val="a7"/>
        <w:numPr>
          <w:ilvl w:val="0"/>
          <w:numId w:val="5"/>
        </w:numPr>
      </w:pPr>
      <w:r>
        <w:t xml:space="preserve">предоставляет отчеты </w:t>
      </w:r>
      <w:r w:rsidR="005B252E">
        <w:t>ОДЛИ</w:t>
      </w:r>
    </w:p>
    <w:p w:rsidR="00C11437" w:rsidRDefault="0069378C" w:rsidP="00C11437">
      <w:r>
        <w:t>МИСС</w:t>
      </w:r>
      <w:r w:rsidR="00C11437">
        <w:t xml:space="preserve">, </w:t>
      </w:r>
      <w:r>
        <w:t xml:space="preserve">МИСП и ЛЛИС используют </w:t>
      </w:r>
      <w:r w:rsidR="00392B02">
        <w:t>сервис fhir</w:t>
      </w:r>
      <w:r>
        <w:t xml:space="preserve"> для ОДЛИ, получения справочников ОДЛИ и отчетов.</w:t>
      </w:r>
    </w:p>
    <w:p w:rsidR="0069378C" w:rsidRDefault="0069378C" w:rsidP="00C11437">
      <w:r>
        <w:t>ЛИС использует сервис МИСП для синхронизации структуры ЛПУ.</w:t>
      </w:r>
    </w:p>
    <w:p w:rsidR="0069378C" w:rsidRDefault="0069378C" w:rsidP="00C11437">
      <w:r>
        <w:t>ЛИС использует сервис УРО для обмена данных лабораторного оборудования.</w:t>
      </w:r>
    </w:p>
    <w:p w:rsidR="008C2D5A" w:rsidRDefault="008C2D5A" w:rsidP="00C11437">
      <w:r>
        <w:t>Заборы материалов регистрируются в удаленных рабочих местах ЛИС, установленных в кабинетах забора материала ЛПУ.</w:t>
      </w:r>
    </w:p>
    <w:p w:rsidR="000D1EA9" w:rsidRDefault="000D1EA9" w:rsidP="000D1EA9">
      <w:pPr>
        <w:pStyle w:val="2"/>
      </w:pPr>
      <w:bookmarkStart w:id="8" w:name="_Toc47541459"/>
      <w:r>
        <w:lastRenderedPageBreak/>
        <w:t>Информационный обмен между МИС и региональной ЛИС</w:t>
      </w:r>
      <w:bookmarkEnd w:id="8"/>
    </w:p>
    <w:p w:rsidR="000D1EA9" w:rsidRDefault="000D1EA9" w:rsidP="000D1EA9">
      <w:r>
        <w:rPr>
          <w:noProof/>
          <w:lang w:eastAsia="ru-RU"/>
        </w:rPr>
        <w:drawing>
          <wp:inline distT="0" distB="0" distL="0" distR="0">
            <wp:extent cx="3962400" cy="6105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Диалог ЛИС - ЕМИАС МО-МИС-ЛИС.jpg"/>
                    <pic:cNvPicPr/>
                  </pic:nvPicPr>
                  <pic:blipFill>
                    <a:blip r:embed="rId9">
                      <a:extLst>
                        <a:ext uri="{28A0092B-C50C-407E-A947-70E740481C1C}">
                          <a14:useLocalDpi xmlns:a14="http://schemas.microsoft.com/office/drawing/2010/main" val="0"/>
                        </a:ext>
                      </a:extLst>
                    </a:blip>
                    <a:stretch>
                      <a:fillRect/>
                    </a:stretch>
                  </pic:blipFill>
                  <pic:spPr>
                    <a:xfrm>
                      <a:off x="0" y="0"/>
                      <a:ext cx="3962400" cy="6105525"/>
                    </a:xfrm>
                    <a:prstGeom prst="rect">
                      <a:avLst/>
                    </a:prstGeom>
                  </pic:spPr>
                </pic:pic>
              </a:graphicData>
            </a:graphic>
          </wp:inline>
        </w:drawing>
      </w:r>
    </w:p>
    <w:p w:rsidR="000D1EA9" w:rsidRDefault="000D1EA9" w:rsidP="000D1EA9">
      <w:pPr>
        <w:pStyle w:val="2"/>
      </w:pPr>
      <w:bookmarkStart w:id="9" w:name="_Toc47541460"/>
      <w:r>
        <w:lastRenderedPageBreak/>
        <w:t>Информационный обмен между локальной</w:t>
      </w:r>
      <w:r w:rsidR="00312375">
        <w:t xml:space="preserve"> и </w:t>
      </w:r>
      <w:r>
        <w:t>региональной ЛИС</w:t>
      </w:r>
      <w:bookmarkEnd w:id="9"/>
    </w:p>
    <w:p w:rsidR="000D1EA9" w:rsidRDefault="000D1EA9" w:rsidP="000D1EA9">
      <w:r>
        <w:rPr>
          <w:noProof/>
          <w:lang w:eastAsia="ru-RU"/>
        </w:rPr>
        <w:drawing>
          <wp:inline distT="0" distB="0" distL="0" distR="0">
            <wp:extent cx="4114800" cy="3057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Диалог ЛИС - ЕМИАС МО-ЛЛИС-ЛИС.jpg"/>
                    <pic:cNvPicPr/>
                  </pic:nvPicPr>
                  <pic:blipFill>
                    <a:blip r:embed="rId10">
                      <a:extLst>
                        <a:ext uri="{28A0092B-C50C-407E-A947-70E740481C1C}">
                          <a14:useLocalDpi xmlns:a14="http://schemas.microsoft.com/office/drawing/2010/main" val="0"/>
                        </a:ext>
                      </a:extLst>
                    </a:blip>
                    <a:stretch>
                      <a:fillRect/>
                    </a:stretch>
                  </pic:blipFill>
                  <pic:spPr>
                    <a:xfrm>
                      <a:off x="0" y="0"/>
                      <a:ext cx="4114800" cy="3057525"/>
                    </a:xfrm>
                    <a:prstGeom prst="rect">
                      <a:avLst/>
                    </a:prstGeom>
                  </pic:spPr>
                </pic:pic>
              </a:graphicData>
            </a:graphic>
          </wp:inline>
        </w:drawing>
      </w:r>
    </w:p>
    <w:p w:rsidR="000D1EA9" w:rsidRDefault="000D1EA9" w:rsidP="000D1EA9">
      <w:pPr>
        <w:pStyle w:val="2"/>
      </w:pPr>
      <w:bookmarkStart w:id="10" w:name="_Toc47541461"/>
      <w:r>
        <w:t>Информационный обмен между региональной ЛИС и УРО</w:t>
      </w:r>
      <w:bookmarkEnd w:id="10"/>
    </w:p>
    <w:p w:rsidR="000D1EA9" w:rsidRPr="000D1EA9" w:rsidRDefault="000D1EA9" w:rsidP="000D1EA9">
      <w:r>
        <w:rPr>
          <w:noProof/>
          <w:lang w:eastAsia="ru-RU"/>
        </w:rPr>
        <w:drawing>
          <wp:inline distT="0" distB="0" distL="0" distR="0">
            <wp:extent cx="2962275" cy="20097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Диалог ЛИС - ЕМИАС МО-ЛИС-УРО.jpg"/>
                    <pic:cNvPicPr/>
                  </pic:nvPicPr>
                  <pic:blipFill>
                    <a:blip r:embed="rId11">
                      <a:extLst>
                        <a:ext uri="{28A0092B-C50C-407E-A947-70E740481C1C}">
                          <a14:useLocalDpi xmlns:a14="http://schemas.microsoft.com/office/drawing/2010/main" val="0"/>
                        </a:ext>
                      </a:extLst>
                    </a:blip>
                    <a:stretch>
                      <a:fillRect/>
                    </a:stretch>
                  </pic:blipFill>
                  <pic:spPr>
                    <a:xfrm>
                      <a:off x="0" y="0"/>
                      <a:ext cx="2962275" cy="2009775"/>
                    </a:xfrm>
                    <a:prstGeom prst="rect">
                      <a:avLst/>
                    </a:prstGeom>
                  </pic:spPr>
                </pic:pic>
              </a:graphicData>
            </a:graphic>
          </wp:inline>
        </w:drawing>
      </w:r>
    </w:p>
    <w:p w:rsidR="00A171DF" w:rsidRDefault="00A171DF" w:rsidP="00A171DF">
      <w:pPr>
        <w:pStyle w:val="1"/>
      </w:pPr>
      <w:bookmarkStart w:id="11" w:name="_Toc47541462"/>
      <w:r>
        <w:lastRenderedPageBreak/>
        <w:t>Схема бизнес-процессов информационного обмена</w:t>
      </w:r>
      <w:bookmarkEnd w:id="11"/>
    </w:p>
    <w:p w:rsidR="00A171DF" w:rsidRDefault="00A171DF" w:rsidP="00C11437">
      <w:r>
        <w:rPr>
          <w:noProof/>
          <w:lang w:eastAsia="ru-RU"/>
        </w:rPr>
        <w:drawing>
          <wp:inline distT="0" distB="0" distL="0" distR="0">
            <wp:extent cx="5940425" cy="4947920"/>
            <wp:effectExtent l="0" t="0" r="3175"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ИС МО. Главная.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947920"/>
                    </a:xfrm>
                    <a:prstGeom prst="rect">
                      <a:avLst/>
                    </a:prstGeom>
                  </pic:spPr>
                </pic:pic>
              </a:graphicData>
            </a:graphic>
          </wp:inline>
        </w:drawing>
      </w:r>
    </w:p>
    <w:p w:rsidR="0069378C" w:rsidRDefault="0069378C" w:rsidP="00821303">
      <w:pPr>
        <w:pStyle w:val="1"/>
      </w:pPr>
      <w:bookmarkStart w:id="12" w:name="_Toc47541463"/>
      <w:r>
        <w:t>Основные бизнес-процессы</w:t>
      </w:r>
      <w:bookmarkEnd w:id="12"/>
    </w:p>
    <w:p w:rsidR="005D254A" w:rsidRDefault="00A171DF" w:rsidP="00821303">
      <w:pPr>
        <w:pStyle w:val="2"/>
      </w:pPr>
      <w:bookmarkStart w:id="13" w:name="_Toc47541464"/>
      <w:r>
        <w:t>Провести ОДЛИ</w:t>
      </w:r>
      <w:bookmarkEnd w:id="13"/>
    </w:p>
    <w:p w:rsidR="005D254A" w:rsidRDefault="005D254A" w:rsidP="005D254A">
      <w:r>
        <w:rPr>
          <w:noProof/>
          <w:lang w:eastAsia="ru-RU"/>
        </w:rPr>
        <w:drawing>
          <wp:inline distT="0" distB="0" distL="0" distR="0">
            <wp:extent cx="5937218" cy="2765058"/>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 МО. Концепция.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7218" cy="2765058"/>
                    </a:xfrm>
                    <a:prstGeom prst="rect">
                      <a:avLst/>
                    </a:prstGeom>
                  </pic:spPr>
                </pic:pic>
              </a:graphicData>
            </a:graphic>
          </wp:inline>
        </w:drawing>
      </w:r>
    </w:p>
    <w:p w:rsidR="00E205C4" w:rsidRDefault="00E205C4" w:rsidP="00E205C4">
      <w:pPr>
        <w:pStyle w:val="3"/>
      </w:pPr>
      <w:bookmarkStart w:id="14" w:name="_Toc47541465"/>
      <w:r>
        <w:lastRenderedPageBreak/>
        <w:t>Описание</w:t>
      </w:r>
      <w:bookmarkEnd w:id="14"/>
    </w:p>
    <w:p w:rsidR="00E205C4" w:rsidRDefault="00E205C4" w:rsidP="00E205C4">
      <w:pPr>
        <w:pStyle w:val="4"/>
      </w:pPr>
      <w:r>
        <w:t>Этап 1: Создание направления</w:t>
      </w:r>
    </w:p>
    <w:p w:rsidR="00E205C4" w:rsidRDefault="00E205C4" w:rsidP="00E205C4">
      <w:r>
        <w:t>Врач МИС создает направления на лабораторные исследования.</w:t>
      </w:r>
    </w:p>
    <w:p w:rsidR="00E205C4" w:rsidRDefault="00E205C4" w:rsidP="00E205C4">
      <w:r>
        <w:t>Направление содержит следующие информацию:</w:t>
      </w:r>
    </w:p>
    <w:p w:rsidR="00E205C4" w:rsidRDefault="00E205C4" w:rsidP="00E205C4">
      <w:r>
        <w:t>- Информацию о пациенте (ФИО, дату рождения, паспорт, полис и т.д.)</w:t>
      </w:r>
    </w:p>
    <w:p w:rsidR="00E205C4" w:rsidRDefault="00E205C4" w:rsidP="00E205C4">
      <w:r>
        <w:t>- Информацию о ЛПУ и враче заказывающие исследование.</w:t>
      </w:r>
    </w:p>
    <w:p w:rsidR="00E205C4" w:rsidRDefault="00E205C4" w:rsidP="00E205C4">
      <w:r>
        <w:t>- Список заказанных услуг из единого справочника  региональных услуг (за основу взят федеральный справочник услуг) (Приложение 1).</w:t>
      </w:r>
    </w:p>
    <w:p w:rsidR="00E205C4" w:rsidRDefault="00E205C4" w:rsidP="00E205C4">
      <w:r>
        <w:t>- Кабинет взятия биоматериала по структуре ЛПУ и время записи.</w:t>
      </w:r>
    </w:p>
    <w:p w:rsidR="00E205C4" w:rsidRDefault="00E205C4" w:rsidP="00E205C4">
      <w:r>
        <w:t>- При необходимости передаются дополнительные характеристики пациентов, такие как неделя беременности, фаза цикла и т.д.</w:t>
      </w:r>
    </w:p>
    <w:p w:rsidR="00E205C4" w:rsidRDefault="00E205C4" w:rsidP="00E205C4">
      <w:pPr>
        <w:pStyle w:val="4"/>
      </w:pPr>
      <w:r>
        <w:t>Этап 2: Взятие материала</w:t>
      </w:r>
    </w:p>
    <w:p w:rsidR="00E205C4" w:rsidRDefault="00E205C4" w:rsidP="00E205C4">
      <w:r>
        <w:t>Региональный ЛИС определяет необходимые для исследований биоматериалы и контейнеры.</w:t>
      </w:r>
    </w:p>
    <w:p w:rsidR="00E205C4" w:rsidRDefault="00E205C4" w:rsidP="00E205C4">
      <w:r>
        <w:t>Медсестра процедурного кабинета забирает материал, генерирует уникальный идентификатор образца, печатает штрих-этикетку, приклеивает к контейнеру с биоматериалом и фиксирует время взятия материала в региональном ЛИС.</w:t>
      </w:r>
    </w:p>
    <w:p w:rsidR="00E205C4" w:rsidRDefault="00E205C4" w:rsidP="00E205C4">
      <w:pPr>
        <w:pStyle w:val="4"/>
      </w:pPr>
      <w:r>
        <w:t>Этап 3: Логистика</w:t>
      </w:r>
    </w:p>
    <w:p w:rsidR="00E205C4" w:rsidRDefault="00E205C4" w:rsidP="00E205C4">
      <w:r>
        <w:t>Региональный ЛИС определяют лабораторию исполнителя исследования.</w:t>
      </w:r>
    </w:p>
    <w:p w:rsidR="00E205C4" w:rsidRDefault="00E205C4" w:rsidP="00E205C4">
      <w:r>
        <w:t>Если ЛПУ лаборатории исполнителя совпадает с ЛПУ направителя, то биоматериал передается в лабораторию.</w:t>
      </w:r>
    </w:p>
    <w:p w:rsidR="00E205C4" w:rsidRDefault="00E205C4" w:rsidP="00E205C4">
      <w:r>
        <w:t>Если ЛПУ лаборатория исполнителя не совпадает с ЛПУ направителя,  то:</w:t>
      </w:r>
    </w:p>
    <w:p w:rsidR="00E205C4" w:rsidRDefault="00E205C4" w:rsidP="00E205C4">
      <w:pPr>
        <w:pStyle w:val="a7"/>
        <w:numPr>
          <w:ilvl w:val="0"/>
          <w:numId w:val="6"/>
        </w:numPr>
      </w:pPr>
      <w:r>
        <w:t>медсестра процедурного кабинета формирует транспортную накладную в региональной ЛИС</w:t>
      </w:r>
    </w:p>
    <w:p w:rsidR="00E205C4" w:rsidRDefault="00E205C4" w:rsidP="00E205C4">
      <w:pPr>
        <w:pStyle w:val="a7"/>
        <w:numPr>
          <w:ilvl w:val="0"/>
          <w:numId w:val="6"/>
        </w:numPr>
      </w:pPr>
      <w:r>
        <w:t>медсестра процедурного кабинета передает биоматериалы вместе с транспортной накладной в ЛПУ лаборатории исполнителя</w:t>
      </w:r>
    </w:p>
    <w:p w:rsidR="00E205C4" w:rsidRDefault="00E205C4" w:rsidP="00E205C4">
      <w:pPr>
        <w:pStyle w:val="a7"/>
        <w:numPr>
          <w:ilvl w:val="0"/>
          <w:numId w:val="6"/>
        </w:numPr>
      </w:pPr>
      <w:r>
        <w:t>сотрудник лаборатории исполнителя регистрирует получение биоматериалов в региональной ЛИС.</w:t>
      </w:r>
    </w:p>
    <w:p w:rsidR="00E205C4" w:rsidRDefault="00E205C4" w:rsidP="00E205C4">
      <w:pPr>
        <w:pStyle w:val="4"/>
      </w:pPr>
      <w:r>
        <w:t>Этап 4: Проведение исследования</w:t>
      </w:r>
    </w:p>
    <w:p w:rsidR="00E205C4" w:rsidRDefault="00E205C4" w:rsidP="00E205C4">
      <w:r>
        <w:t>Если лаборатория работает в региональной ЛИС, то проводятся лабораторные исследование и регистрируются их результаты.</w:t>
      </w:r>
    </w:p>
    <w:p w:rsidR="00E205C4" w:rsidRDefault="00E205C4" w:rsidP="00E205C4">
      <w:r>
        <w:t>Если лаборатория использует локальную ЛИС,  то сторонняя ЛИС запрашивает у региональной ЛИС направления, проводит лабраторные исследования и передает результаты в региональную ЛИС.</w:t>
      </w:r>
    </w:p>
    <w:p w:rsidR="00E205C4" w:rsidRDefault="00E205C4" w:rsidP="00E205C4">
      <w:pPr>
        <w:pStyle w:val="4"/>
      </w:pPr>
      <w:r>
        <w:t>Этап 5: Получение результатов</w:t>
      </w:r>
    </w:p>
    <w:p w:rsidR="00E205C4" w:rsidRDefault="00E205C4" w:rsidP="00E205C4">
      <w:r>
        <w:t>МИС запрашивает результаты направлений в региональной ЛИС.</w:t>
      </w:r>
    </w:p>
    <w:p w:rsidR="00CE331F" w:rsidRPr="00D37541" w:rsidRDefault="00CE331F" w:rsidP="00CE331F">
      <w:pPr>
        <w:pStyle w:val="3"/>
      </w:pPr>
      <w:bookmarkStart w:id="15" w:name="_Toc47541466"/>
      <w:r>
        <w:t>Сценарий</w:t>
      </w:r>
      <w:bookmarkEnd w:id="15"/>
    </w:p>
    <w:tbl>
      <w:tblPr>
        <w:tblStyle w:val="a6"/>
        <w:tblW w:w="9345" w:type="dxa"/>
        <w:tblLayout w:type="fixed"/>
        <w:tblLook w:val="04A0" w:firstRow="1" w:lastRow="0" w:firstColumn="1" w:lastColumn="0" w:noHBand="0" w:noVBand="1"/>
      </w:tblPr>
      <w:tblGrid>
        <w:gridCol w:w="2064"/>
        <w:gridCol w:w="7281"/>
      </w:tblGrid>
      <w:tr w:rsidR="00472554" w:rsidTr="008A028D">
        <w:tc>
          <w:tcPr>
            <w:tcW w:w="2064" w:type="dxa"/>
            <w:shd w:val="clear" w:color="auto" w:fill="F2F2F2" w:themeFill="background1" w:themeFillShade="F2"/>
          </w:tcPr>
          <w:p w:rsidR="00472554" w:rsidRPr="00B835A9" w:rsidRDefault="00472554" w:rsidP="008A028D">
            <w:r w:rsidRPr="00B835A9">
              <w:t>Предусловия</w:t>
            </w:r>
          </w:p>
        </w:tc>
        <w:tc>
          <w:tcPr>
            <w:tcW w:w="7281" w:type="dxa"/>
          </w:tcPr>
          <w:p w:rsidR="00472554" w:rsidRPr="00472554" w:rsidRDefault="00472554" w:rsidP="00BD429D">
            <w:pPr>
              <w:pStyle w:val="a7"/>
              <w:numPr>
                <w:ilvl w:val="0"/>
                <w:numId w:val="8"/>
              </w:numPr>
            </w:pPr>
            <w:r>
              <w:t xml:space="preserve">В ЛИС развернут сервис </w:t>
            </w:r>
            <w:r w:rsidRPr="00472554">
              <w:rPr>
                <w:lang w:val="en-US"/>
              </w:rPr>
              <w:t>fhir</w:t>
            </w:r>
          </w:p>
          <w:p w:rsidR="00472554" w:rsidRDefault="00472554" w:rsidP="00BD429D">
            <w:pPr>
              <w:pStyle w:val="a7"/>
              <w:numPr>
                <w:ilvl w:val="0"/>
                <w:numId w:val="8"/>
              </w:numPr>
            </w:pPr>
            <w:r>
              <w:t xml:space="preserve">В МИС развернут клиент сервиса </w:t>
            </w:r>
            <w:r w:rsidRPr="00472554">
              <w:rPr>
                <w:lang w:val="en-US"/>
              </w:rPr>
              <w:t>fhir</w:t>
            </w:r>
          </w:p>
          <w:p w:rsidR="00472554" w:rsidRDefault="00472554" w:rsidP="00BD429D">
            <w:pPr>
              <w:pStyle w:val="a7"/>
              <w:numPr>
                <w:ilvl w:val="0"/>
                <w:numId w:val="8"/>
              </w:numPr>
            </w:pPr>
            <w:r>
              <w:t xml:space="preserve">В ЛЛИС развернут клиент сервиса </w:t>
            </w:r>
            <w:r w:rsidRPr="00472554">
              <w:rPr>
                <w:lang w:val="en-US"/>
              </w:rPr>
              <w:t>fhir</w:t>
            </w:r>
          </w:p>
          <w:p w:rsidR="00472554" w:rsidRPr="00472554" w:rsidRDefault="003260C8" w:rsidP="00BD429D">
            <w:pPr>
              <w:pStyle w:val="a7"/>
              <w:numPr>
                <w:ilvl w:val="0"/>
                <w:numId w:val="8"/>
              </w:numPr>
            </w:pPr>
            <w:r>
              <w:t xml:space="preserve">В </w:t>
            </w:r>
            <w:r w:rsidR="00472554">
              <w:t>участвующих ИС настроены региональные справочники ОДЛИ</w:t>
            </w:r>
          </w:p>
        </w:tc>
      </w:tr>
      <w:tr w:rsidR="00472554" w:rsidTr="008A028D">
        <w:tc>
          <w:tcPr>
            <w:tcW w:w="2064" w:type="dxa"/>
            <w:shd w:val="clear" w:color="auto" w:fill="F2F2F2" w:themeFill="background1" w:themeFillShade="F2"/>
          </w:tcPr>
          <w:p w:rsidR="00472554" w:rsidRPr="00B835A9" w:rsidRDefault="00472554" w:rsidP="008A028D">
            <w:r>
              <w:lastRenderedPageBreak/>
              <w:t>Участники</w:t>
            </w:r>
          </w:p>
        </w:tc>
        <w:tc>
          <w:tcPr>
            <w:tcW w:w="7281" w:type="dxa"/>
          </w:tcPr>
          <w:p w:rsidR="00472554" w:rsidRDefault="00472554" w:rsidP="00BD429D">
            <w:pPr>
              <w:pStyle w:val="a7"/>
              <w:numPr>
                <w:ilvl w:val="0"/>
                <w:numId w:val="7"/>
              </w:numPr>
            </w:pPr>
            <w:r>
              <w:t>ЛИС</w:t>
            </w:r>
          </w:p>
          <w:p w:rsidR="00472554" w:rsidRDefault="00472554" w:rsidP="00BD429D">
            <w:pPr>
              <w:pStyle w:val="a7"/>
              <w:numPr>
                <w:ilvl w:val="0"/>
                <w:numId w:val="7"/>
              </w:numPr>
            </w:pPr>
            <w:r>
              <w:t>МИС</w:t>
            </w:r>
          </w:p>
          <w:p w:rsidR="00472554" w:rsidRDefault="00472554" w:rsidP="00BD429D">
            <w:pPr>
              <w:pStyle w:val="a7"/>
              <w:numPr>
                <w:ilvl w:val="0"/>
                <w:numId w:val="7"/>
              </w:numPr>
            </w:pPr>
            <w:r>
              <w:t>ЛЛИС</w:t>
            </w:r>
          </w:p>
        </w:tc>
      </w:tr>
      <w:tr w:rsidR="00472554" w:rsidTr="008A028D">
        <w:tc>
          <w:tcPr>
            <w:tcW w:w="2064" w:type="dxa"/>
            <w:shd w:val="clear" w:color="auto" w:fill="F2F2F2" w:themeFill="background1" w:themeFillShade="F2"/>
          </w:tcPr>
          <w:p w:rsidR="00472554" w:rsidRPr="00B835A9" w:rsidRDefault="00472554" w:rsidP="008A028D">
            <w:r w:rsidRPr="00B835A9">
              <w:t>Инициирующее событие</w:t>
            </w:r>
          </w:p>
        </w:tc>
        <w:tc>
          <w:tcPr>
            <w:tcW w:w="7281" w:type="dxa"/>
          </w:tcPr>
          <w:p w:rsidR="00472554" w:rsidRDefault="00472554" w:rsidP="008A028D">
            <w:r>
              <w:t>Медработник МИС принял решение о направлении на ЛИ</w:t>
            </w:r>
          </w:p>
        </w:tc>
      </w:tr>
      <w:tr w:rsidR="00472554" w:rsidTr="008A028D">
        <w:tc>
          <w:tcPr>
            <w:tcW w:w="2064" w:type="dxa"/>
            <w:shd w:val="clear" w:color="auto" w:fill="F2F2F2" w:themeFill="background1" w:themeFillShade="F2"/>
          </w:tcPr>
          <w:p w:rsidR="00472554" w:rsidRPr="00B835A9" w:rsidRDefault="00472554" w:rsidP="008A028D">
            <w:r w:rsidRPr="00B835A9">
              <w:t>Результат</w:t>
            </w:r>
          </w:p>
        </w:tc>
        <w:tc>
          <w:tcPr>
            <w:tcW w:w="7281" w:type="dxa"/>
          </w:tcPr>
          <w:p w:rsidR="00472554" w:rsidRDefault="00472554" w:rsidP="008A028D">
            <w:r>
              <w:t>В МИС получены результаты направления на ЛИ</w:t>
            </w:r>
          </w:p>
        </w:tc>
      </w:tr>
    </w:tbl>
    <w:p w:rsidR="00472554" w:rsidRDefault="00CE331F" w:rsidP="00CE331F">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472554" w:rsidTr="00B466E0">
        <w:trPr>
          <w:cantSplit/>
          <w:tblHeader/>
        </w:trPr>
        <w:tc>
          <w:tcPr>
            <w:tcW w:w="589" w:type="dxa"/>
            <w:shd w:val="clear" w:color="auto" w:fill="F2F2F2" w:themeFill="background1" w:themeFillShade="F2"/>
          </w:tcPr>
          <w:p w:rsidR="00472554" w:rsidRDefault="00472554" w:rsidP="008A028D">
            <w:r>
              <w:t>Шаг</w:t>
            </w:r>
          </w:p>
        </w:tc>
        <w:tc>
          <w:tcPr>
            <w:tcW w:w="2241" w:type="dxa"/>
            <w:shd w:val="clear" w:color="auto" w:fill="F2F2F2" w:themeFill="background1" w:themeFillShade="F2"/>
          </w:tcPr>
          <w:p w:rsidR="00472554" w:rsidRDefault="00472554" w:rsidP="008A028D">
            <w:r>
              <w:t>Название</w:t>
            </w:r>
          </w:p>
        </w:tc>
        <w:tc>
          <w:tcPr>
            <w:tcW w:w="4033" w:type="dxa"/>
            <w:shd w:val="clear" w:color="auto" w:fill="F2F2F2" w:themeFill="background1" w:themeFillShade="F2"/>
          </w:tcPr>
          <w:p w:rsidR="00472554" w:rsidRDefault="00472554" w:rsidP="008A028D">
            <w:r>
              <w:t>Действие</w:t>
            </w:r>
          </w:p>
        </w:tc>
        <w:tc>
          <w:tcPr>
            <w:tcW w:w="2482" w:type="dxa"/>
            <w:shd w:val="clear" w:color="auto" w:fill="F2F2F2" w:themeFill="background1" w:themeFillShade="F2"/>
          </w:tcPr>
          <w:p w:rsidR="00472554" w:rsidRDefault="00472554" w:rsidP="008A028D">
            <w:r>
              <w:t>Ожидаемый результат</w:t>
            </w:r>
          </w:p>
        </w:tc>
      </w:tr>
      <w:tr w:rsidR="00472554" w:rsidTr="00B466E0">
        <w:trPr>
          <w:cantSplit/>
        </w:trPr>
        <w:tc>
          <w:tcPr>
            <w:tcW w:w="589" w:type="dxa"/>
          </w:tcPr>
          <w:p w:rsidR="00472554" w:rsidRDefault="00472554" w:rsidP="00BD429D">
            <w:pPr>
              <w:pStyle w:val="a7"/>
              <w:numPr>
                <w:ilvl w:val="0"/>
                <w:numId w:val="3"/>
              </w:numPr>
            </w:pPr>
          </w:p>
        </w:tc>
        <w:tc>
          <w:tcPr>
            <w:tcW w:w="2241" w:type="dxa"/>
          </w:tcPr>
          <w:p w:rsidR="00472554" w:rsidRPr="00BE2C24" w:rsidRDefault="00472554" w:rsidP="008A028D">
            <w:r w:rsidRPr="00472554">
              <w:t>Создать направление на ЛИ</w:t>
            </w:r>
          </w:p>
        </w:tc>
        <w:tc>
          <w:tcPr>
            <w:tcW w:w="4033" w:type="dxa"/>
          </w:tcPr>
          <w:p w:rsidR="00A34A0C" w:rsidRPr="000238F8" w:rsidRDefault="00624AA5" w:rsidP="00624AA5">
            <w:pPr>
              <w:pStyle w:val="a7"/>
              <w:ind w:left="0"/>
            </w:pPr>
            <w:r>
              <w:t>МИС вызывает одноименный сценарий</w:t>
            </w:r>
          </w:p>
        </w:tc>
        <w:tc>
          <w:tcPr>
            <w:tcW w:w="2482" w:type="dxa"/>
          </w:tcPr>
          <w:p w:rsidR="00472554" w:rsidRDefault="00472554" w:rsidP="00470EAE">
            <w:r>
              <w:t xml:space="preserve">В МИС </w:t>
            </w:r>
            <w:r w:rsidR="00470EAE">
              <w:t>зарегистрировано</w:t>
            </w:r>
            <w:r>
              <w:t xml:space="preserve"> направление на ЛИ</w:t>
            </w:r>
          </w:p>
        </w:tc>
      </w:tr>
      <w:tr w:rsidR="00472554" w:rsidTr="00B466E0">
        <w:trPr>
          <w:cantSplit/>
        </w:trPr>
        <w:tc>
          <w:tcPr>
            <w:tcW w:w="589" w:type="dxa"/>
          </w:tcPr>
          <w:p w:rsidR="00472554" w:rsidRDefault="00472554" w:rsidP="00BD429D">
            <w:pPr>
              <w:pStyle w:val="a7"/>
              <w:numPr>
                <w:ilvl w:val="0"/>
                <w:numId w:val="3"/>
              </w:numPr>
            </w:pPr>
          </w:p>
        </w:tc>
        <w:tc>
          <w:tcPr>
            <w:tcW w:w="2241" w:type="dxa"/>
          </w:tcPr>
          <w:p w:rsidR="00472554" w:rsidRPr="00472554" w:rsidRDefault="00472554" w:rsidP="008A028D">
            <w:r w:rsidRPr="00472554">
              <w:t>Передать направление в региональную ЛИС</w:t>
            </w:r>
          </w:p>
        </w:tc>
        <w:tc>
          <w:tcPr>
            <w:tcW w:w="4033" w:type="dxa"/>
          </w:tcPr>
          <w:p w:rsidR="00472554" w:rsidRDefault="00472554" w:rsidP="008A028D">
            <w:pPr>
              <w:pStyle w:val="a7"/>
              <w:ind w:left="0"/>
            </w:pPr>
            <w:r>
              <w:t>М</w:t>
            </w:r>
            <w:r w:rsidR="00A34A0C">
              <w:t>ИС вызвает одноименный сценарий</w:t>
            </w:r>
          </w:p>
        </w:tc>
        <w:tc>
          <w:tcPr>
            <w:tcW w:w="2482" w:type="dxa"/>
          </w:tcPr>
          <w:p w:rsidR="00472554" w:rsidRDefault="00A34A0C" w:rsidP="00470EAE">
            <w:r>
              <w:t xml:space="preserve">В ЛИС </w:t>
            </w:r>
            <w:r w:rsidR="00470EAE">
              <w:t>зарегистрировано</w:t>
            </w:r>
            <w:r>
              <w:t xml:space="preserve"> направление из МИС</w:t>
            </w:r>
          </w:p>
        </w:tc>
      </w:tr>
      <w:tr w:rsidR="00472554" w:rsidTr="00B466E0">
        <w:trPr>
          <w:cantSplit/>
        </w:trPr>
        <w:tc>
          <w:tcPr>
            <w:tcW w:w="589" w:type="dxa"/>
          </w:tcPr>
          <w:p w:rsidR="00472554" w:rsidRDefault="00472554" w:rsidP="00BD429D">
            <w:pPr>
              <w:pStyle w:val="a7"/>
              <w:numPr>
                <w:ilvl w:val="0"/>
                <w:numId w:val="3"/>
              </w:numPr>
            </w:pPr>
          </w:p>
        </w:tc>
        <w:tc>
          <w:tcPr>
            <w:tcW w:w="2241" w:type="dxa"/>
          </w:tcPr>
          <w:p w:rsidR="00472554" w:rsidRPr="00472554" w:rsidRDefault="00472554" w:rsidP="008A028D">
            <w:r w:rsidRPr="00472554">
              <w:t>Забрать биоматериал</w:t>
            </w:r>
          </w:p>
        </w:tc>
        <w:tc>
          <w:tcPr>
            <w:tcW w:w="4033" w:type="dxa"/>
          </w:tcPr>
          <w:p w:rsidR="00A34A0C" w:rsidRDefault="00472554" w:rsidP="00CE331F">
            <w:pPr>
              <w:pStyle w:val="a7"/>
              <w:ind w:left="0"/>
            </w:pPr>
            <w:r>
              <w:t>ЛИС</w:t>
            </w:r>
            <w:r w:rsidR="00A34A0C">
              <w:t xml:space="preserve"> </w:t>
            </w:r>
            <w:r w:rsidR="00CE331F">
              <w:t>вызвает одноименный сценарий</w:t>
            </w:r>
          </w:p>
        </w:tc>
        <w:tc>
          <w:tcPr>
            <w:tcW w:w="2482" w:type="dxa"/>
          </w:tcPr>
          <w:p w:rsidR="00472554" w:rsidRDefault="00A34A0C" w:rsidP="008A028D">
            <w:r>
              <w:t>В ЛИС зарегистрированы контейнеры с биоматериалом</w:t>
            </w:r>
          </w:p>
        </w:tc>
      </w:tr>
      <w:tr w:rsidR="00A34A0C" w:rsidTr="00B466E0">
        <w:trPr>
          <w:cantSplit/>
        </w:trPr>
        <w:tc>
          <w:tcPr>
            <w:tcW w:w="589" w:type="dxa"/>
          </w:tcPr>
          <w:p w:rsidR="00A34A0C" w:rsidRDefault="00A34A0C" w:rsidP="00BD429D">
            <w:pPr>
              <w:pStyle w:val="a7"/>
              <w:numPr>
                <w:ilvl w:val="0"/>
                <w:numId w:val="3"/>
              </w:numPr>
            </w:pPr>
          </w:p>
        </w:tc>
        <w:tc>
          <w:tcPr>
            <w:tcW w:w="2241" w:type="dxa"/>
          </w:tcPr>
          <w:p w:rsidR="00A34A0C" w:rsidRPr="00472554" w:rsidRDefault="00A34A0C" w:rsidP="008A028D">
            <w:r w:rsidRPr="00A34A0C">
              <w:t>Проверить. что исследование проводится в ЛПУ направителя</w:t>
            </w:r>
          </w:p>
        </w:tc>
        <w:tc>
          <w:tcPr>
            <w:tcW w:w="4033" w:type="dxa"/>
          </w:tcPr>
          <w:p w:rsidR="00A34A0C" w:rsidRDefault="00A34A0C" w:rsidP="008A028D">
            <w:pPr>
              <w:pStyle w:val="a7"/>
              <w:ind w:left="0"/>
            </w:pPr>
            <w:r>
              <w:t>ЛИС проверяет, что исследования направления будут проводится в ЛПУ направителя.</w:t>
            </w:r>
          </w:p>
          <w:p w:rsidR="00A34A0C" w:rsidRDefault="00A34A0C" w:rsidP="008A028D">
            <w:pPr>
              <w:pStyle w:val="a7"/>
              <w:ind w:left="0"/>
            </w:pPr>
            <w:r>
              <w:t>Если да, то перех</w:t>
            </w:r>
            <w:r w:rsidR="00470EAE">
              <w:t>од к</w:t>
            </w:r>
            <w:r>
              <w:t xml:space="preserve"> шаг</w:t>
            </w:r>
            <w:r w:rsidR="00470EAE">
              <w:t>у</w:t>
            </w:r>
            <w:r>
              <w:t xml:space="preserve"> 6.</w:t>
            </w:r>
          </w:p>
        </w:tc>
        <w:tc>
          <w:tcPr>
            <w:tcW w:w="2482" w:type="dxa"/>
          </w:tcPr>
          <w:p w:rsidR="00A34A0C" w:rsidRDefault="00A34A0C" w:rsidP="008A028D">
            <w:r>
              <w:t>Проверка проведена</w:t>
            </w:r>
          </w:p>
        </w:tc>
      </w:tr>
      <w:tr w:rsidR="00A34A0C" w:rsidTr="00B466E0">
        <w:trPr>
          <w:cantSplit/>
          <w:trHeight w:val="1184"/>
        </w:trPr>
        <w:tc>
          <w:tcPr>
            <w:tcW w:w="589" w:type="dxa"/>
          </w:tcPr>
          <w:p w:rsidR="00A34A0C" w:rsidRDefault="00A34A0C" w:rsidP="00BD429D">
            <w:pPr>
              <w:pStyle w:val="a7"/>
              <w:numPr>
                <w:ilvl w:val="0"/>
                <w:numId w:val="3"/>
              </w:numPr>
            </w:pPr>
          </w:p>
        </w:tc>
        <w:tc>
          <w:tcPr>
            <w:tcW w:w="2241" w:type="dxa"/>
          </w:tcPr>
          <w:p w:rsidR="00A34A0C" w:rsidRPr="00A34A0C" w:rsidRDefault="00A34A0C" w:rsidP="008A028D">
            <w:r w:rsidRPr="00A34A0C">
              <w:t>Отправить материал в ЛПУ исполнителя</w:t>
            </w:r>
          </w:p>
        </w:tc>
        <w:tc>
          <w:tcPr>
            <w:tcW w:w="4033" w:type="dxa"/>
          </w:tcPr>
          <w:p w:rsidR="00394226" w:rsidRDefault="00394226" w:rsidP="00394226">
            <w:r>
              <w:t>ЛИС (медсестра кабинета забора материала):</w:t>
            </w:r>
          </w:p>
          <w:p w:rsidR="00394226" w:rsidRDefault="00394226" w:rsidP="00BD429D">
            <w:pPr>
              <w:pStyle w:val="a7"/>
              <w:numPr>
                <w:ilvl w:val="0"/>
                <w:numId w:val="9"/>
              </w:numPr>
            </w:pPr>
            <w:r>
              <w:t>регистрирует транспортную накладную</w:t>
            </w:r>
          </w:p>
          <w:p w:rsidR="00A34A0C" w:rsidRDefault="00394226" w:rsidP="00BD429D">
            <w:pPr>
              <w:pStyle w:val="a7"/>
              <w:numPr>
                <w:ilvl w:val="0"/>
                <w:numId w:val="9"/>
              </w:numPr>
            </w:pPr>
            <w:r>
              <w:t>передает контейнеры с биоматериалами вместе с транспортной накладной в лабораторию</w:t>
            </w:r>
          </w:p>
        </w:tc>
        <w:tc>
          <w:tcPr>
            <w:tcW w:w="2482" w:type="dxa"/>
          </w:tcPr>
          <w:p w:rsidR="00A34A0C" w:rsidRDefault="00394226" w:rsidP="008A028D">
            <w:r>
              <w:t>Контейнеры с накладной переданы в лабораторию</w:t>
            </w:r>
          </w:p>
        </w:tc>
      </w:tr>
      <w:tr w:rsidR="00394226" w:rsidTr="00B466E0">
        <w:trPr>
          <w:cantSplit/>
        </w:trPr>
        <w:tc>
          <w:tcPr>
            <w:tcW w:w="589" w:type="dxa"/>
          </w:tcPr>
          <w:p w:rsidR="00394226" w:rsidRDefault="00394226" w:rsidP="00BD429D">
            <w:pPr>
              <w:pStyle w:val="a7"/>
              <w:numPr>
                <w:ilvl w:val="0"/>
                <w:numId w:val="3"/>
              </w:numPr>
              <w:contextualSpacing w:val="0"/>
            </w:pPr>
          </w:p>
        </w:tc>
        <w:tc>
          <w:tcPr>
            <w:tcW w:w="2241" w:type="dxa"/>
          </w:tcPr>
          <w:p w:rsidR="00394226" w:rsidRPr="00A34A0C" w:rsidRDefault="00394226" w:rsidP="00470EAE">
            <w:r w:rsidRPr="00394226">
              <w:t>Проверить, что лаб</w:t>
            </w:r>
            <w:r w:rsidR="00E851C4">
              <w:t>оратория работает в региональной</w:t>
            </w:r>
            <w:r w:rsidRPr="00394226">
              <w:t xml:space="preserve"> ЛИС</w:t>
            </w:r>
          </w:p>
        </w:tc>
        <w:tc>
          <w:tcPr>
            <w:tcW w:w="4033" w:type="dxa"/>
          </w:tcPr>
          <w:p w:rsidR="00394226" w:rsidRDefault="00394226" w:rsidP="00470EAE">
            <w:r>
              <w:t>ЛИС проверяет, что лаборатория работает в ЛИС.</w:t>
            </w:r>
          </w:p>
          <w:p w:rsidR="00394226" w:rsidRDefault="00470EAE" w:rsidP="00470EAE">
            <w:r>
              <w:t>Если да, то переход к шагу 10.</w:t>
            </w:r>
          </w:p>
        </w:tc>
        <w:tc>
          <w:tcPr>
            <w:tcW w:w="2482" w:type="dxa"/>
          </w:tcPr>
          <w:p w:rsidR="00394226" w:rsidRDefault="00470EAE" w:rsidP="00470EAE">
            <w:r>
              <w:t>Проверка проведена</w:t>
            </w:r>
          </w:p>
        </w:tc>
      </w:tr>
      <w:tr w:rsidR="00470EAE" w:rsidTr="00B466E0">
        <w:trPr>
          <w:cantSplit/>
        </w:trPr>
        <w:tc>
          <w:tcPr>
            <w:tcW w:w="589" w:type="dxa"/>
          </w:tcPr>
          <w:p w:rsidR="00470EAE" w:rsidRDefault="00470EAE" w:rsidP="00BD429D">
            <w:pPr>
              <w:pStyle w:val="a7"/>
              <w:numPr>
                <w:ilvl w:val="0"/>
                <w:numId w:val="3"/>
              </w:numPr>
              <w:contextualSpacing w:val="0"/>
            </w:pPr>
          </w:p>
        </w:tc>
        <w:tc>
          <w:tcPr>
            <w:tcW w:w="2241" w:type="dxa"/>
          </w:tcPr>
          <w:p w:rsidR="00470EAE" w:rsidRPr="00394226" w:rsidRDefault="00470EAE" w:rsidP="00470EAE">
            <w:r w:rsidRPr="00470EAE">
              <w:t>Запросить направления из региональной ЛИС</w:t>
            </w:r>
          </w:p>
        </w:tc>
        <w:tc>
          <w:tcPr>
            <w:tcW w:w="4033" w:type="dxa"/>
          </w:tcPr>
          <w:p w:rsidR="00470EAE" w:rsidRDefault="00470EAE" w:rsidP="00470EAE">
            <w:r>
              <w:t>ЛЛИС запрашивает направления из ЛИС</w:t>
            </w:r>
          </w:p>
        </w:tc>
        <w:tc>
          <w:tcPr>
            <w:tcW w:w="2482" w:type="dxa"/>
          </w:tcPr>
          <w:p w:rsidR="00470EAE" w:rsidRDefault="00470EAE" w:rsidP="00470EAE">
            <w:r>
              <w:t>В ЛЛИС зарегистрированы направления из ЛИС</w:t>
            </w:r>
          </w:p>
        </w:tc>
      </w:tr>
      <w:tr w:rsidR="00470EAE" w:rsidTr="00B466E0">
        <w:trPr>
          <w:cantSplit/>
        </w:trPr>
        <w:tc>
          <w:tcPr>
            <w:tcW w:w="589" w:type="dxa"/>
          </w:tcPr>
          <w:p w:rsidR="00470EAE" w:rsidRDefault="00470EAE" w:rsidP="00BD429D">
            <w:pPr>
              <w:pStyle w:val="a7"/>
              <w:numPr>
                <w:ilvl w:val="0"/>
                <w:numId w:val="3"/>
              </w:numPr>
              <w:contextualSpacing w:val="0"/>
            </w:pPr>
          </w:p>
        </w:tc>
        <w:tc>
          <w:tcPr>
            <w:tcW w:w="2241" w:type="dxa"/>
          </w:tcPr>
          <w:p w:rsidR="00470EAE" w:rsidRPr="00394226" w:rsidRDefault="00470EAE" w:rsidP="00470EAE">
            <w:r w:rsidRPr="00470EAE">
              <w:t>Провести исследование в ЛЛИС</w:t>
            </w:r>
          </w:p>
        </w:tc>
        <w:tc>
          <w:tcPr>
            <w:tcW w:w="4033" w:type="dxa"/>
          </w:tcPr>
          <w:p w:rsidR="00470EAE" w:rsidRDefault="00470EAE" w:rsidP="00470EAE">
            <w:r>
              <w:t>ЛЛИС (сотрудник лаборатории) регистрирует результаты ЛИ</w:t>
            </w:r>
          </w:p>
        </w:tc>
        <w:tc>
          <w:tcPr>
            <w:tcW w:w="2482" w:type="dxa"/>
          </w:tcPr>
          <w:p w:rsidR="00470EAE" w:rsidRDefault="00470EAE" w:rsidP="00470EAE">
            <w:r>
              <w:t>В ЛЛИС зарегистрированы результаты ЛИ</w:t>
            </w:r>
          </w:p>
        </w:tc>
      </w:tr>
      <w:tr w:rsidR="00470EAE" w:rsidTr="00B466E0">
        <w:trPr>
          <w:cantSplit/>
        </w:trPr>
        <w:tc>
          <w:tcPr>
            <w:tcW w:w="589" w:type="dxa"/>
          </w:tcPr>
          <w:p w:rsidR="00470EAE" w:rsidRDefault="00470EAE" w:rsidP="00BD429D">
            <w:pPr>
              <w:pStyle w:val="a7"/>
              <w:numPr>
                <w:ilvl w:val="0"/>
                <w:numId w:val="3"/>
              </w:numPr>
              <w:contextualSpacing w:val="0"/>
            </w:pPr>
          </w:p>
        </w:tc>
        <w:tc>
          <w:tcPr>
            <w:tcW w:w="2241" w:type="dxa"/>
          </w:tcPr>
          <w:p w:rsidR="00470EAE" w:rsidRPr="00394226" w:rsidRDefault="00470EAE" w:rsidP="00470EAE">
            <w:r w:rsidRPr="00470EAE">
              <w:t>Передать результаты в региональную ЛИС</w:t>
            </w:r>
          </w:p>
        </w:tc>
        <w:tc>
          <w:tcPr>
            <w:tcW w:w="4033" w:type="dxa"/>
          </w:tcPr>
          <w:p w:rsidR="00470EAE" w:rsidRDefault="00470EAE" w:rsidP="00470EAE">
            <w:r>
              <w:t>ЛЛИС передает результаты в ЛИС</w:t>
            </w:r>
          </w:p>
        </w:tc>
        <w:tc>
          <w:tcPr>
            <w:tcW w:w="2482" w:type="dxa"/>
          </w:tcPr>
          <w:p w:rsidR="00470EAE" w:rsidRDefault="00470EAE" w:rsidP="00470EAE">
            <w:r>
              <w:t>В ЛИС зарегистрированы результаты ЛИ</w:t>
            </w:r>
          </w:p>
        </w:tc>
      </w:tr>
      <w:tr w:rsidR="00470EAE" w:rsidTr="00B466E0">
        <w:trPr>
          <w:cantSplit/>
        </w:trPr>
        <w:tc>
          <w:tcPr>
            <w:tcW w:w="589" w:type="dxa"/>
          </w:tcPr>
          <w:p w:rsidR="00470EAE" w:rsidRDefault="00470EAE" w:rsidP="00BD429D">
            <w:pPr>
              <w:pStyle w:val="a7"/>
              <w:numPr>
                <w:ilvl w:val="0"/>
                <w:numId w:val="3"/>
              </w:numPr>
              <w:contextualSpacing w:val="0"/>
            </w:pPr>
          </w:p>
        </w:tc>
        <w:tc>
          <w:tcPr>
            <w:tcW w:w="2241" w:type="dxa"/>
          </w:tcPr>
          <w:p w:rsidR="00470EAE" w:rsidRPr="00394226" w:rsidRDefault="00470EAE" w:rsidP="00470EAE">
            <w:r w:rsidRPr="00470EAE">
              <w:t>Провести исследование</w:t>
            </w:r>
            <w:r>
              <w:t xml:space="preserve"> в ЛИС</w:t>
            </w:r>
          </w:p>
        </w:tc>
        <w:tc>
          <w:tcPr>
            <w:tcW w:w="4033" w:type="dxa"/>
          </w:tcPr>
          <w:p w:rsidR="00470EAE" w:rsidRDefault="00470EAE" w:rsidP="00470EAE">
            <w:r>
              <w:t>ЛИС (сотрудник лаборатории) регистрирует результаты ЛИ.</w:t>
            </w:r>
          </w:p>
        </w:tc>
        <w:tc>
          <w:tcPr>
            <w:tcW w:w="2482" w:type="dxa"/>
          </w:tcPr>
          <w:p w:rsidR="00470EAE" w:rsidRDefault="00470EAE" w:rsidP="00470EAE">
            <w:r>
              <w:t>В ЛИС зарегистрированы результаты ЛИ</w:t>
            </w:r>
          </w:p>
        </w:tc>
      </w:tr>
      <w:tr w:rsidR="00470EAE" w:rsidTr="00B466E0">
        <w:trPr>
          <w:cantSplit/>
        </w:trPr>
        <w:tc>
          <w:tcPr>
            <w:tcW w:w="589" w:type="dxa"/>
          </w:tcPr>
          <w:p w:rsidR="00470EAE" w:rsidRDefault="00470EAE" w:rsidP="00BD429D">
            <w:pPr>
              <w:pStyle w:val="a7"/>
              <w:numPr>
                <w:ilvl w:val="0"/>
                <w:numId w:val="3"/>
              </w:numPr>
              <w:contextualSpacing w:val="0"/>
            </w:pPr>
          </w:p>
        </w:tc>
        <w:tc>
          <w:tcPr>
            <w:tcW w:w="2241" w:type="dxa"/>
          </w:tcPr>
          <w:p w:rsidR="00470EAE" w:rsidRPr="00470EAE" w:rsidRDefault="00521332" w:rsidP="00470EAE">
            <w:r w:rsidRPr="00521332">
              <w:t>Запросить результаты из региональной ЛИС</w:t>
            </w:r>
          </w:p>
        </w:tc>
        <w:tc>
          <w:tcPr>
            <w:tcW w:w="4033" w:type="dxa"/>
          </w:tcPr>
          <w:p w:rsidR="00470EAE" w:rsidRDefault="00521332" w:rsidP="00521332">
            <w:r>
              <w:t>МИС запрашивает результаты  направления из ЛИС.</w:t>
            </w:r>
          </w:p>
          <w:p w:rsidR="00521332" w:rsidRDefault="00521332" w:rsidP="00521332">
            <w:r>
              <w:t>Сценарий завершен.</w:t>
            </w:r>
          </w:p>
        </w:tc>
        <w:tc>
          <w:tcPr>
            <w:tcW w:w="2482" w:type="dxa"/>
          </w:tcPr>
          <w:p w:rsidR="00470EAE" w:rsidRDefault="00521332" w:rsidP="00521332">
            <w:r>
              <w:t>В МИС зарегистрированы результаты направления на ЛИ</w:t>
            </w:r>
          </w:p>
        </w:tc>
      </w:tr>
    </w:tbl>
    <w:p w:rsidR="00624AA5" w:rsidRDefault="00624AA5" w:rsidP="00624AA5">
      <w:pPr>
        <w:pStyle w:val="2"/>
      </w:pPr>
      <w:bookmarkStart w:id="16" w:name="_Toc47541467"/>
      <w:r w:rsidRPr="00624AA5">
        <w:lastRenderedPageBreak/>
        <w:t>Создать направление на ЛИ</w:t>
      </w:r>
      <w:bookmarkEnd w:id="16"/>
    </w:p>
    <w:p w:rsidR="00624AA5" w:rsidRPr="00624AA5" w:rsidRDefault="00624AA5" w:rsidP="00624AA5">
      <w:r>
        <w:rPr>
          <w:noProof/>
          <w:lang w:eastAsia="ru-RU"/>
        </w:rPr>
        <w:drawing>
          <wp:inline distT="0" distB="0" distL="0" distR="0">
            <wp:extent cx="5899259" cy="2501499"/>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ЛИС МО. Создать направление на ЛИ.png"/>
                    <pic:cNvPicPr/>
                  </pic:nvPicPr>
                  <pic:blipFill>
                    <a:blip r:embed="rId14">
                      <a:extLst>
                        <a:ext uri="{28A0092B-C50C-407E-A947-70E740481C1C}">
                          <a14:useLocalDpi xmlns:a14="http://schemas.microsoft.com/office/drawing/2010/main" val="0"/>
                        </a:ext>
                      </a:extLst>
                    </a:blip>
                    <a:stretch>
                      <a:fillRect/>
                    </a:stretch>
                  </pic:blipFill>
                  <pic:spPr>
                    <a:xfrm>
                      <a:off x="0" y="0"/>
                      <a:ext cx="5899259" cy="2501499"/>
                    </a:xfrm>
                    <a:prstGeom prst="rect">
                      <a:avLst/>
                    </a:prstGeom>
                  </pic:spPr>
                </pic:pic>
              </a:graphicData>
            </a:graphic>
          </wp:inline>
        </w:drawing>
      </w:r>
    </w:p>
    <w:p w:rsidR="00624AA5" w:rsidRPr="00D37541" w:rsidRDefault="00624AA5" w:rsidP="00624AA5">
      <w:pPr>
        <w:pStyle w:val="3"/>
      </w:pPr>
      <w:bookmarkStart w:id="17" w:name="_Toc47541468"/>
      <w:r>
        <w:t>Сценарий</w:t>
      </w:r>
      <w:bookmarkEnd w:id="17"/>
    </w:p>
    <w:tbl>
      <w:tblPr>
        <w:tblStyle w:val="a6"/>
        <w:tblW w:w="9345" w:type="dxa"/>
        <w:tblLayout w:type="fixed"/>
        <w:tblLook w:val="04A0" w:firstRow="1" w:lastRow="0" w:firstColumn="1" w:lastColumn="0" w:noHBand="0" w:noVBand="1"/>
      </w:tblPr>
      <w:tblGrid>
        <w:gridCol w:w="2064"/>
        <w:gridCol w:w="7281"/>
      </w:tblGrid>
      <w:tr w:rsidR="00624AA5" w:rsidTr="00624AA5">
        <w:tc>
          <w:tcPr>
            <w:tcW w:w="2064" w:type="dxa"/>
            <w:shd w:val="clear" w:color="auto" w:fill="F2F2F2" w:themeFill="background1" w:themeFillShade="F2"/>
          </w:tcPr>
          <w:p w:rsidR="00624AA5" w:rsidRPr="00B835A9" w:rsidRDefault="00624AA5" w:rsidP="00624AA5">
            <w:r w:rsidRPr="00B835A9">
              <w:t>Предусловия</w:t>
            </w:r>
          </w:p>
        </w:tc>
        <w:tc>
          <w:tcPr>
            <w:tcW w:w="7281" w:type="dxa"/>
          </w:tcPr>
          <w:p w:rsidR="00624AA5" w:rsidRDefault="00624AA5" w:rsidP="00EE5EA7">
            <w:pPr>
              <w:pStyle w:val="a7"/>
              <w:numPr>
                <w:ilvl w:val="0"/>
                <w:numId w:val="19"/>
              </w:numPr>
            </w:pPr>
            <w:r>
              <w:t>В МИС настроено расписание КЗМ</w:t>
            </w:r>
          </w:p>
          <w:p w:rsidR="00624AA5" w:rsidRPr="00472554" w:rsidRDefault="00624AA5" w:rsidP="00EE5EA7">
            <w:pPr>
              <w:pStyle w:val="a7"/>
              <w:numPr>
                <w:ilvl w:val="0"/>
                <w:numId w:val="19"/>
              </w:numPr>
            </w:pPr>
            <w:r>
              <w:t>В МИС настроены региональные справочники ОДЛИ</w:t>
            </w:r>
          </w:p>
        </w:tc>
      </w:tr>
      <w:tr w:rsidR="00624AA5" w:rsidTr="00624AA5">
        <w:tc>
          <w:tcPr>
            <w:tcW w:w="2064" w:type="dxa"/>
            <w:shd w:val="clear" w:color="auto" w:fill="F2F2F2" w:themeFill="background1" w:themeFillShade="F2"/>
          </w:tcPr>
          <w:p w:rsidR="00624AA5" w:rsidRPr="00B835A9" w:rsidRDefault="00624AA5" w:rsidP="00624AA5">
            <w:r>
              <w:t>Участники</w:t>
            </w:r>
          </w:p>
        </w:tc>
        <w:tc>
          <w:tcPr>
            <w:tcW w:w="7281" w:type="dxa"/>
          </w:tcPr>
          <w:p w:rsidR="00624AA5" w:rsidRDefault="00624AA5" w:rsidP="00624AA5">
            <w:pPr>
              <w:pStyle w:val="a7"/>
              <w:ind w:left="0"/>
            </w:pPr>
            <w:r>
              <w:t>Медработник МИС</w:t>
            </w:r>
          </w:p>
        </w:tc>
      </w:tr>
      <w:tr w:rsidR="00624AA5" w:rsidTr="00624AA5">
        <w:tc>
          <w:tcPr>
            <w:tcW w:w="2064" w:type="dxa"/>
            <w:shd w:val="clear" w:color="auto" w:fill="F2F2F2" w:themeFill="background1" w:themeFillShade="F2"/>
          </w:tcPr>
          <w:p w:rsidR="00624AA5" w:rsidRPr="00B835A9" w:rsidRDefault="00624AA5" w:rsidP="00624AA5">
            <w:r w:rsidRPr="00B835A9">
              <w:t>Инициирующее событие</w:t>
            </w:r>
          </w:p>
        </w:tc>
        <w:tc>
          <w:tcPr>
            <w:tcW w:w="7281" w:type="dxa"/>
          </w:tcPr>
          <w:p w:rsidR="00624AA5" w:rsidRDefault="00624AA5" w:rsidP="00624AA5">
            <w:r>
              <w:t>Медработник МИС принял решение о направлении на ЛИ</w:t>
            </w:r>
          </w:p>
        </w:tc>
      </w:tr>
      <w:tr w:rsidR="00624AA5" w:rsidTr="00624AA5">
        <w:tc>
          <w:tcPr>
            <w:tcW w:w="2064" w:type="dxa"/>
            <w:shd w:val="clear" w:color="auto" w:fill="F2F2F2" w:themeFill="background1" w:themeFillShade="F2"/>
          </w:tcPr>
          <w:p w:rsidR="00624AA5" w:rsidRPr="00B835A9" w:rsidRDefault="00624AA5" w:rsidP="00624AA5">
            <w:r w:rsidRPr="00B835A9">
              <w:t>Результат</w:t>
            </w:r>
          </w:p>
        </w:tc>
        <w:tc>
          <w:tcPr>
            <w:tcW w:w="7281" w:type="dxa"/>
          </w:tcPr>
          <w:p w:rsidR="00624AA5" w:rsidRDefault="00624AA5" w:rsidP="00624AA5">
            <w:r>
              <w:t>В МИС создано направление на ЛИ</w:t>
            </w:r>
          </w:p>
        </w:tc>
      </w:tr>
    </w:tbl>
    <w:p w:rsidR="00624AA5" w:rsidRDefault="00624AA5" w:rsidP="00624AA5">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624AA5" w:rsidTr="00624AA5">
        <w:trPr>
          <w:cantSplit/>
          <w:tblHeader/>
        </w:trPr>
        <w:tc>
          <w:tcPr>
            <w:tcW w:w="589" w:type="dxa"/>
            <w:shd w:val="clear" w:color="auto" w:fill="F2F2F2" w:themeFill="background1" w:themeFillShade="F2"/>
          </w:tcPr>
          <w:p w:rsidR="00624AA5" w:rsidRDefault="00624AA5" w:rsidP="00624AA5">
            <w:r>
              <w:t>Шаг</w:t>
            </w:r>
          </w:p>
        </w:tc>
        <w:tc>
          <w:tcPr>
            <w:tcW w:w="2241" w:type="dxa"/>
            <w:shd w:val="clear" w:color="auto" w:fill="F2F2F2" w:themeFill="background1" w:themeFillShade="F2"/>
          </w:tcPr>
          <w:p w:rsidR="00624AA5" w:rsidRDefault="00624AA5" w:rsidP="00624AA5">
            <w:r>
              <w:t>Название</w:t>
            </w:r>
          </w:p>
        </w:tc>
        <w:tc>
          <w:tcPr>
            <w:tcW w:w="4033" w:type="dxa"/>
            <w:shd w:val="clear" w:color="auto" w:fill="F2F2F2" w:themeFill="background1" w:themeFillShade="F2"/>
          </w:tcPr>
          <w:p w:rsidR="00624AA5" w:rsidRDefault="00624AA5" w:rsidP="00624AA5">
            <w:r>
              <w:t>Действие</w:t>
            </w:r>
          </w:p>
        </w:tc>
        <w:tc>
          <w:tcPr>
            <w:tcW w:w="2482" w:type="dxa"/>
            <w:shd w:val="clear" w:color="auto" w:fill="F2F2F2" w:themeFill="background1" w:themeFillShade="F2"/>
          </w:tcPr>
          <w:p w:rsidR="00624AA5" w:rsidRDefault="00624AA5" w:rsidP="00624AA5">
            <w:r>
              <w:t>Ожидаемый результат</w:t>
            </w:r>
          </w:p>
        </w:tc>
      </w:tr>
      <w:tr w:rsidR="00624AA5" w:rsidTr="00624AA5">
        <w:trPr>
          <w:cantSplit/>
        </w:trPr>
        <w:tc>
          <w:tcPr>
            <w:tcW w:w="589" w:type="dxa"/>
          </w:tcPr>
          <w:p w:rsidR="00624AA5" w:rsidRDefault="00624AA5" w:rsidP="00EE5EA7">
            <w:pPr>
              <w:pStyle w:val="a7"/>
              <w:numPr>
                <w:ilvl w:val="0"/>
                <w:numId w:val="18"/>
              </w:numPr>
            </w:pPr>
          </w:p>
        </w:tc>
        <w:tc>
          <w:tcPr>
            <w:tcW w:w="2241" w:type="dxa"/>
          </w:tcPr>
          <w:p w:rsidR="00624AA5" w:rsidRPr="00BE2C24" w:rsidRDefault="00624AA5" w:rsidP="00624AA5">
            <w:r w:rsidRPr="00624AA5">
              <w:t>Выбрать пациента</w:t>
            </w:r>
          </w:p>
        </w:tc>
        <w:tc>
          <w:tcPr>
            <w:tcW w:w="4033" w:type="dxa"/>
          </w:tcPr>
          <w:p w:rsidR="00624AA5" w:rsidRPr="000238F8" w:rsidRDefault="00624AA5" w:rsidP="00624AA5">
            <w:pPr>
              <w:pStyle w:val="a7"/>
              <w:ind w:left="0"/>
            </w:pPr>
            <w:r>
              <w:t>Медработник МИС выбирает пациента</w:t>
            </w:r>
          </w:p>
        </w:tc>
        <w:tc>
          <w:tcPr>
            <w:tcW w:w="2482" w:type="dxa"/>
          </w:tcPr>
          <w:p w:rsidR="00624AA5" w:rsidRDefault="00624AA5" w:rsidP="00624AA5">
            <w:r>
              <w:t>Выбран пациент</w:t>
            </w:r>
          </w:p>
        </w:tc>
      </w:tr>
      <w:tr w:rsidR="00624AA5" w:rsidTr="00624AA5">
        <w:trPr>
          <w:cantSplit/>
        </w:trPr>
        <w:tc>
          <w:tcPr>
            <w:tcW w:w="589" w:type="dxa"/>
          </w:tcPr>
          <w:p w:rsidR="00624AA5" w:rsidRDefault="00624AA5" w:rsidP="00EE5EA7">
            <w:pPr>
              <w:pStyle w:val="a7"/>
              <w:numPr>
                <w:ilvl w:val="0"/>
                <w:numId w:val="18"/>
              </w:numPr>
            </w:pPr>
          </w:p>
        </w:tc>
        <w:tc>
          <w:tcPr>
            <w:tcW w:w="2241" w:type="dxa"/>
          </w:tcPr>
          <w:p w:rsidR="00624AA5" w:rsidRPr="00624AA5" w:rsidRDefault="00624AA5" w:rsidP="00624AA5">
            <w:r>
              <w:t>Выбрать услуги</w:t>
            </w:r>
          </w:p>
        </w:tc>
        <w:tc>
          <w:tcPr>
            <w:tcW w:w="4033" w:type="dxa"/>
          </w:tcPr>
          <w:p w:rsidR="00624AA5" w:rsidRPr="000238F8" w:rsidRDefault="00624AA5" w:rsidP="00624AA5">
            <w:pPr>
              <w:pStyle w:val="a7"/>
              <w:ind w:left="0"/>
            </w:pPr>
            <w:r>
              <w:t>Медработник МИС выбирает услуги ЛИ из регионального справочника лабораторных услуг</w:t>
            </w:r>
          </w:p>
        </w:tc>
        <w:tc>
          <w:tcPr>
            <w:tcW w:w="2482" w:type="dxa"/>
          </w:tcPr>
          <w:p w:rsidR="00624AA5" w:rsidRDefault="00624AA5" w:rsidP="00624AA5">
            <w:r>
              <w:t>Выбраны услуги</w:t>
            </w:r>
          </w:p>
        </w:tc>
      </w:tr>
      <w:tr w:rsidR="00624AA5" w:rsidTr="00624AA5">
        <w:trPr>
          <w:cantSplit/>
        </w:trPr>
        <w:tc>
          <w:tcPr>
            <w:tcW w:w="589" w:type="dxa"/>
          </w:tcPr>
          <w:p w:rsidR="00624AA5" w:rsidRDefault="00624AA5" w:rsidP="00EE5EA7">
            <w:pPr>
              <w:pStyle w:val="a7"/>
              <w:numPr>
                <w:ilvl w:val="0"/>
                <w:numId w:val="18"/>
              </w:numPr>
            </w:pPr>
          </w:p>
        </w:tc>
        <w:tc>
          <w:tcPr>
            <w:tcW w:w="2241" w:type="dxa"/>
          </w:tcPr>
          <w:p w:rsidR="00624AA5" w:rsidRDefault="00624AA5" w:rsidP="00624AA5">
            <w:r>
              <w:t>Выбрать кабинет забора материала</w:t>
            </w:r>
          </w:p>
        </w:tc>
        <w:tc>
          <w:tcPr>
            <w:tcW w:w="4033" w:type="dxa"/>
          </w:tcPr>
          <w:p w:rsidR="00624AA5" w:rsidRPr="000238F8" w:rsidRDefault="00624AA5" w:rsidP="00624AA5">
            <w:pPr>
              <w:pStyle w:val="a7"/>
              <w:ind w:left="0"/>
            </w:pPr>
            <w:r>
              <w:t>Медработник МИС выбира</w:t>
            </w:r>
            <w:r w:rsidR="001443BC">
              <w:t>ет</w:t>
            </w:r>
            <w:r>
              <w:t xml:space="preserve"> КЗМ из регионального справочника КЗМ</w:t>
            </w:r>
          </w:p>
        </w:tc>
        <w:tc>
          <w:tcPr>
            <w:tcW w:w="2482" w:type="dxa"/>
          </w:tcPr>
          <w:p w:rsidR="00624AA5" w:rsidRDefault="00624AA5" w:rsidP="00624AA5">
            <w:r>
              <w:t>Выбран КЗМ</w:t>
            </w:r>
          </w:p>
        </w:tc>
      </w:tr>
      <w:tr w:rsidR="00893A4C" w:rsidTr="00624AA5">
        <w:trPr>
          <w:cantSplit/>
        </w:trPr>
        <w:tc>
          <w:tcPr>
            <w:tcW w:w="589" w:type="dxa"/>
          </w:tcPr>
          <w:p w:rsidR="00893A4C" w:rsidRDefault="00893A4C" w:rsidP="00EE5EA7">
            <w:pPr>
              <w:pStyle w:val="a7"/>
              <w:numPr>
                <w:ilvl w:val="0"/>
                <w:numId w:val="18"/>
              </w:numPr>
            </w:pPr>
          </w:p>
        </w:tc>
        <w:tc>
          <w:tcPr>
            <w:tcW w:w="2241" w:type="dxa"/>
          </w:tcPr>
          <w:p w:rsidR="00893A4C" w:rsidRDefault="00893A4C" w:rsidP="00624AA5">
            <w:r>
              <w:t>Указать характеристики пациента, значимые для ЛИ</w:t>
            </w:r>
          </w:p>
        </w:tc>
        <w:tc>
          <w:tcPr>
            <w:tcW w:w="4033" w:type="dxa"/>
          </w:tcPr>
          <w:p w:rsidR="00893A4C" w:rsidRDefault="00893A4C" w:rsidP="00624AA5">
            <w:pPr>
              <w:pStyle w:val="a7"/>
              <w:ind w:left="0"/>
            </w:pPr>
            <w:r>
              <w:t>Медработник МИС при необходимости  указывает характеристики пациента, значимые для выполнения ЛИ направления (неделя беременности, фаза цикла и т.д.)</w:t>
            </w:r>
          </w:p>
        </w:tc>
        <w:tc>
          <w:tcPr>
            <w:tcW w:w="2482" w:type="dxa"/>
          </w:tcPr>
          <w:p w:rsidR="00893A4C" w:rsidRDefault="00EA15D8" w:rsidP="00624AA5">
            <w:r>
              <w:t xml:space="preserve">Указаны </w:t>
            </w:r>
            <w:r w:rsidR="00893A4C">
              <w:t>характеристики пациентв</w:t>
            </w:r>
          </w:p>
        </w:tc>
      </w:tr>
      <w:tr w:rsidR="00624AA5" w:rsidTr="00624AA5">
        <w:trPr>
          <w:cantSplit/>
        </w:trPr>
        <w:tc>
          <w:tcPr>
            <w:tcW w:w="589" w:type="dxa"/>
          </w:tcPr>
          <w:p w:rsidR="00624AA5" w:rsidRDefault="00624AA5" w:rsidP="00EE5EA7">
            <w:pPr>
              <w:pStyle w:val="a7"/>
              <w:numPr>
                <w:ilvl w:val="0"/>
                <w:numId w:val="18"/>
              </w:numPr>
            </w:pPr>
          </w:p>
        </w:tc>
        <w:tc>
          <w:tcPr>
            <w:tcW w:w="2241" w:type="dxa"/>
          </w:tcPr>
          <w:p w:rsidR="00624AA5" w:rsidRDefault="00624AA5" w:rsidP="00624AA5">
            <w:r w:rsidRPr="00624AA5">
              <w:t>Выбрать плановые дату и время забора  биоматериала</w:t>
            </w:r>
          </w:p>
        </w:tc>
        <w:tc>
          <w:tcPr>
            <w:tcW w:w="4033" w:type="dxa"/>
          </w:tcPr>
          <w:p w:rsidR="00624AA5" w:rsidRDefault="001443BC" w:rsidP="00624AA5">
            <w:pPr>
              <w:pStyle w:val="a7"/>
              <w:ind w:left="0"/>
            </w:pPr>
            <w:r>
              <w:t>Медработник МИС выбирает дату и время забора биоматериала из расписания КЗМ.</w:t>
            </w:r>
          </w:p>
          <w:p w:rsidR="001443BC" w:rsidRPr="000238F8" w:rsidRDefault="001443BC" w:rsidP="00624AA5">
            <w:pPr>
              <w:pStyle w:val="a7"/>
              <w:ind w:left="0"/>
            </w:pPr>
            <w:r>
              <w:t>Сценарий завершен.</w:t>
            </w:r>
          </w:p>
        </w:tc>
        <w:tc>
          <w:tcPr>
            <w:tcW w:w="2482" w:type="dxa"/>
          </w:tcPr>
          <w:p w:rsidR="00624AA5" w:rsidRDefault="001443BC" w:rsidP="00624AA5">
            <w:r>
              <w:t>Выбраны дата и время забора биоматериала</w:t>
            </w:r>
          </w:p>
        </w:tc>
      </w:tr>
    </w:tbl>
    <w:p w:rsidR="00624AA5" w:rsidRDefault="00624AA5" w:rsidP="00624AA5"/>
    <w:p w:rsidR="00CE331F" w:rsidRDefault="00CE331F" w:rsidP="00CE331F">
      <w:pPr>
        <w:pStyle w:val="2"/>
      </w:pPr>
      <w:bookmarkStart w:id="18" w:name="_Toc47541469"/>
      <w:r>
        <w:lastRenderedPageBreak/>
        <w:t>Забрать биоматериал</w:t>
      </w:r>
      <w:bookmarkEnd w:id="18"/>
    </w:p>
    <w:p w:rsidR="006C2BA8" w:rsidRPr="006C2BA8" w:rsidRDefault="006C2BA8" w:rsidP="006C2BA8">
      <w:r>
        <w:rPr>
          <w:noProof/>
          <w:lang w:eastAsia="ru-RU"/>
        </w:rPr>
        <w:drawing>
          <wp:inline distT="0" distB="0" distL="0" distR="0">
            <wp:extent cx="6003307" cy="2943256"/>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ЛИС МО. Забрать биоматериал.png"/>
                    <pic:cNvPicPr/>
                  </pic:nvPicPr>
                  <pic:blipFill>
                    <a:blip r:embed="rId15">
                      <a:extLst>
                        <a:ext uri="{28A0092B-C50C-407E-A947-70E740481C1C}">
                          <a14:useLocalDpi xmlns:a14="http://schemas.microsoft.com/office/drawing/2010/main" val="0"/>
                        </a:ext>
                      </a:extLst>
                    </a:blip>
                    <a:stretch>
                      <a:fillRect/>
                    </a:stretch>
                  </pic:blipFill>
                  <pic:spPr>
                    <a:xfrm>
                      <a:off x="0" y="0"/>
                      <a:ext cx="6003307" cy="2943256"/>
                    </a:xfrm>
                    <a:prstGeom prst="rect">
                      <a:avLst/>
                    </a:prstGeom>
                  </pic:spPr>
                </pic:pic>
              </a:graphicData>
            </a:graphic>
          </wp:inline>
        </w:drawing>
      </w:r>
    </w:p>
    <w:p w:rsidR="00CE331F" w:rsidRPr="00D3652C" w:rsidRDefault="00CE331F" w:rsidP="00CE331F">
      <w:pPr>
        <w:pStyle w:val="3"/>
      </w:pPr>
      <w:bookmarkStart w:id="19" w:name="_Toc47541470"/>
      <w:r>
        <w:t>Сценарий</w:t>
      </w:r>
      <w:bookmarkEnd w:id="19"/>
    </w:p>
    <w:tbl>
      <w:tblPr>
        <w:tblStyle w:val="a6"/>
        <w:tblW w:w="9345" w:type="dxa"/>
        <w:tblLayout w:type="fixed"/>
        <w:tblLook w:val="04A0" w:firstRow="1" w:lastRow="0" w:firstColumn="1" w:lastColumn="0" w:noHBand="0" w:noVBand="1"/>
      </w:tblPr>
      <w:tblGrid>
        <w:gridCol w:w="2064"/>
        <w:gridCol w:w="7281"/>
      </w:tblGrid>
      <w:tr w:rsidR="00CE331F" w:rsidTr="006C2BA8">
        <w:tc>
          <w:tcPr>
            <w:tcW w:w="2064" w:type="dxa"/>
            <w:shd w:val="clear" w:color="auto" w:fill="F2F2F2" w:themeFill="background1" w:themeFillShade="F2"/>
          </w:tcPr>
          <w:p w:rsidR="00CE331F" w:rsidRPr="00B835A9" w:rsidRDefault="00CE331F" w:rsidP="006C2BA8">
            <w:r w:rsidRPr="00B835A9">
              <w:t>Предусловия</w:t>
            </w:r>
          </w:p>
        </w:tc>
        <w:tc>
          <w:tcPr>
            <w:tcW w:w="7281" w:type="dxa"/>
          </w:tcPr>
          <w:p w:rsidR="00CE331F" w:rsidRDefault="00CE331F" w:rsidP="00CE331F">
            <w:pPr>
              <w:pStyle w:val="a7"/>
              <w:numPr>
                <w:ilvl w:val="0"/>
                <w:numId w:val="8"/>
              </w:numPr>
            </w:pPr>
            <w:r>
              <w:t>В ЛИС зарегистрировано направление на ЛИ</w:t>
            </w:r>
          </w:p>
          <w:p w:rsidR="00FC63F3" w:rsidRPr="00472554" w:rsidRDefault="0000437D" w:rsidP="00FC63F3">
            <w:pPr>
              <w:pStyle w:val="a7"/>
              <w:numPr>
                <w:ilvl w:val="0"/>
                <w:numId w:val="8"/>
              </w:numPr>
            </w:pPr>
            <w:r>
              <w:t>Выбран КЗМ</w:t>
            </w:r>
            <w:r w:rsidR="00CE331F">
              <w:t xml:space="preserve"> и планируемое время забора</w:t>
            </w:r>
          </w:p>
        </w:tc>
      </w:tr>
      <w:tr w:rsidR="00CE331F" w:rsidTr="006C2BA8">
        <w:tc>
          <w:tcPr>
            <w:tcW w:w="2064" w:type="dxa"/>
            <w:shd w:val="clear" w:color="auto" w:fill="F2F2F2" w:themeFill="background1" w:themeFillShade="F2"/>
          </w:tcPr>
          <w:p w:rsidR="00CE331F" w:rsidRPr="00B835A9" w:rsidRDefault="00CE331F" w:rsidP="006C2BA8">
            <w:r>
              <w:t>Участники</w:t>
            </w:r>
          </w:p>
        </w:tc>
        <w:tc>
          <w:tcPr>
            <w:tcW w:w="7281" w:type="dxa"/>
          </w:tcPr>
          <w:p w:rsidR="00CE331F" w:rsidRDefault="00CE331F" w:rsidP="0000437D">
            <w:pPr>
              <w:pStyle w:val="a7"/>
              <w:ind w:left="0"/>
            </w:pPr>
            <w:r>
              <w:t>Медсестра кабин</w:t>
            </w:r>
            <w:r w:rsidR="0000437D">
              <w:t>ета КЗМ</w:t>
            </w:r>
          </w:p>
        </w:tc>
      </w:tr>
      <w:tr w:rsidR="00CE331F" w:rsidTr="006C2BA8">
        <w:tc>
          <w:tcPr>
            <w:tcW w:w="2064" w:type="dxa"/>
            <w:shd w:val="clear" w:color="auto" w:fill="F2F2F2" w:themeFill="background1" w:themeFillShade="F2"/>
          </w:tcPr>
          <w:p w:rsidR="00CE331F" w:rsidRPr="00B835A9" w:rsidRDefault="00CE331F" w:rsidP="00FC63F3">
            <w:r w:rsidRPr="00B835A9">
              <w:t>Инициирующ</w:t>
            </w:r>
            <w:r w:rsidR="00FC63F3">
              <w:t>ие события</w:t>
            </w:r>
          </w:p>
        </w:tc>
        <w:tc>
          <w:tcPr>
            <w:tcW w:w="7281" w:type="dxa"/>
          </w:tcPr>
          <w:p w:rsidR="00CE331F" w:rsidRDefault="006C2BA8" w:rsidP="00EE5EA7">
            <w:pPr>
              <w:pStyle w:val="a7"/>
              <w:numPr>
                <w:ilvl w:val="0"/>
                <w:numId w:val="17"/>
              </w:numPr>
            </w:pPr>
            <w:r>
              <w:t>В КЗМ пришел пациент для сдачи биоматериала</w:t>
            </w:r>
          </w:p>
          <w:p w:rsidR="00FC63F3" w:rsidRDefault="00FC63F3" w:rsidP="00EE5EA7">
            <w:pPr>
              <w:pStyle w:val="a7"/>
              <w:numPr>
                <w:ilvl w:val="0"/>
                <w:numId w:val="17"/>
              </w:numPr>
            </w:pPr>
            <w:r>
              <w:t>Доставлен предварительный биоматериал</w:t>
            </w:r>
          </w:p>
        </w:tc>
      </w:tr>
      <w:tr w:rsidR="00CE331F" w:rsidTr="006C2BA8">
        <w:tc>
          <w:tcPr>
            <w:tcW w:w="2064" w:type="dxa"/>
            <w:shd w:val="clear" w:color="auto" w:fill="F2F2F2" w:themeFill="background1" w:themeFillShade="F2"/>
          </w:tcPr>
          <w:p w:rsidR="00CE331F" w:rsidRPr="00B835A9" w:rsidRDefault="00CE331F" w:rsidP="006C2BA8">
            <w:r w:rsidRPr="00B835A9">
              <w:t>Результат</w:t>
            </w:r>
          </w:p>
        </w:tc>
        <w:tc>
          <w:tcPr>
            <w:tcW w:w="7281" w:type="dxa"/>
          </w:tcPr>
          <w:p w:rsidR="00CE331F" w:rsidRDefault="00CE331F" w:rsidP="006C2BA8">
            <w:r>
              <w:t>В ЛИС принято направления на ЛИ из МИС</w:t>
            </w:r>
          </w:p>
        </w:tc>
      </w:tr>
    </w:tbl>
    <w:p w:rsidR="00CE331F" w:rsidRDefault="00CE331F" w:rsidP="00CE331F">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CE331F" w:rsidTr="006C2BA8">
        <w:trPr>
          <w:cantSplit/>
          <w:tblHeader/>
        </w:trPr>
        <w:tc>
          <w:tcPr>
            <w:tcW w:w="589" w:type="dxa"/>
            <w:shd w:val="clear" w:color="auto" w:fill="F2F2F2" w:themeFill="background1" w:themeFillShade="F2"/>
          </w:tcPr>
          <w:p w:rsidR="00CE331F" w:rsidRDefault="00CE331F" w:rsidP="006C2BA8">
            <w:r>
              <w:t>Шаг</w:t>
            </w:r>
          </w:p>
        </w:tc>
        <w:tc>
          <w:tcPr>
            <w:tcW w:w="2241" w:type="dxa"/>
            <w:shd w:val="clear" w:color="auto" w:fill="F2F2F2" w:themeFill="background1" w:themeFillShade="F2"/>
          </w:tcPr>
          <w:p w:rsidR="00CE331F" w:rsidRDefault="00CE331F" w:rsidP="006C2BA8">
            <w:r>
              <w:t>Название</w:t>
            </w:r>
          </w:p>
        </w:tc>
        <w:tc>
          <w:tcPr>
            <w:tcW w:w="4033" w:type="dxa"/>
            <w:shd w:val="clear" w:color="auto" w:fill="F2F2F2" w:themeFill="background1" w:themeFillShade="F2"/>
          </w:tcPr>
          <w:p w:rsidR="00CE331F" w:rsidRDefault="00CE331F" w:rsidP="006C2BA8">
            <w:r>
              <w:t>Действие</w:t>
            </w:r>
          </w:p>
        </w:tc>
        <w:tc>
          <w:tcPr>
            <w:tcW w:w="2482" w:type="dxa"/>
            <w:shd w:val="clear" w:color="auto" w:fill="F2F2F2" w:themeFill="background1" w:themeFillShade="F2"/>
          </w:tcPr>
          <w:p w:rsidR="00CE331F" w:rsidRDefault="00CE331F" w:rsidP="006C2BA8">
            <w:r>
              <w:t>Ожидаемый результат</w:t>
            </w:r>
          </w:p>
        </w:tc>
      </w:tr>
      <w:tr w:rsidR="00CE331F" w:rsidTr="006C2BA8">
        <w:trPr>
          <w:cantSplit/>
        </w:trPr>
        <w:tc>
          <w:tcPr>
            <w:tcW w:w="589" w:type="dxa"/>
          </w:tcPr>
          <w:p w:rsidR="00CE331F" w:rsidRDefault="00CE331F" w:rsidP="00EE5EA7">
            <w:pPr>
              <w:pStyle w:val="a7"/>
              <w:numPr>
                <w:ilvl w:val="0"/>
                <w:numId w:val="10"/>
              </w:numPr>
            </w:pPr>
          </w:p>
        </w:tc>
        <w:tc>
          <w:tcPr>
            <w:tcW w:w="2241" w:type="dxa"/>
          </w:tcPr>
          <w:p w:rsidR="00CE331F" w:rsidRPr="00BE2C24" w:rsidRDefault="00FC63F3" w:rsidP="006C2BA8">
            <w:r>
              <w:t>Выбрать направление</w:t>
            </w:r>
          </w:p>
        </w:tc>
        <w:tc>
          <w:tcPr>
            <w:tcW w:w="4033" w:type="dxa"/>
          </w:tcPr>
          <w:p w:rsidR="00CE331F" w:rsidRPr="000238F8" w:rsidRDefault="00FC63F3" w:rsidP="006C2BA8">
            <w:pPr>
              <w:pStyle w:val="a7"/>
              <w:ind w:left="0"/>
            </w:pPr>
            <w:r>
              <w:t>Медсестра КЗМ выбирает в ЛИС направление</w:t>
            </w:r>
          </w:p>
        </w:tc>
        <w:tc>
          <w:tcPr>
            <w:tcW w:w="2482" w:type="dxa"/>
          </w:tcPr>
          <w:p w:rsidR="00CE331F" w:rsidRDefault="00FC63F3" w:rsidP="006C2BA8">
            <w:r>
              <w:t>Выбрано направление</w:t>
            </w:r>
          </w:p>
        </w:tc>
      </w:tr>
      <w:tr w:rsidR="0000437D" w:rsidTr="006C2BA8">
        <w:trPr>
          <w:cantSplit/>
        </w:trPr>
        <w:tc>
          <w:tcPr>
            <w:tcW w:w="589" w:type="dxa"/>
          </w:tcPr>
          <w:p w:rsidR="0000437D" w:rsidRDefault="0000437D" w:rsidP="00EE5EA7">
            <w:pPr>
              <w:pStyle w:val="a7"/>
              <w:numPr>
                <w:ilvl w:val="0"/>
                <w:numId w:val="10"/>
              </w:numPr>
            </w:pPr>
          </w:p>
        </w:tc>
        <w:tc>
          <w:tcPr>
            <w:tcW w:w="2241" w:type="dxa"/>
          </w:tcPr>
          <w:p w:rsidR="0000437D" w:rsidRDefault="0000437D" w:rsidP="006C2BA8">
            <w:r w:rsidRPr="0000437D">
              <w:t>Показать образцы направления по КЗМ</w:t>
            </w:r>
          </w:p>
        </w:tc>
        <w:tc>
          <w:tcPr>
            <w:tcW w:w="4033" w:type="dxa"/>
          </w:tcPr>
          <w:p w:rsidR="0000437D" w:rsidRDefault="0000437D" w:rsidP="006C2BA8">
            <w:pPr>
              <w:pStyle w:val="a7"/>
              <w:ind w:left="0"/>
            </w:pPr>
            <w:r>
              <w:t>Система ЛИС показывает образца направления по КЗМ</w:t>
            </w:r>
          </w:p>
        </w:tc>
        <w:tc>
          <w:tcPr>
            <w:tcW w:w="2482" w:type="dxa"/>
          </w:tcPr>
          <w:p w:rsidR="0000437D" w:rsidRDefault="0000437D" w:rsidP="006C2BA8">
            <w:r>
              <w:t>Показан список образцов направления</w:t>
            </w:r>
          </w:p>
        </w:tc>
      </w:tr>
      <w:tr w:rsidR="00FC63F3" w:rsidTr="006C2BA8">
        <w:trPr>
          <w:cantSplit/>
        </w:trPr>
        <w:tc>
          <w:tcPr>
            <w:tcW w:w="589" w:type="dxa"/>
          </w:tcPr>
          <w:p w:rsidR="00FC63F3" w:rsidRDefault="00FC63F3" w:rsidP="00EE5EA7">
            <w:pPr>
              <w:pStyle w:val="a7"/>
              <w:numPr>
                <w:ilvl w:val="0"/>
                <w:numId w:val="10"/>
              </w:numPr>
            </w:pPr>
          </w:p>
        </w:tc>
        <w:tc>
          <w:tcPr>
            <w:tcW w:w="2241" w:type="dxa"/>
          </w:tcPr>
          <w:p w:rsidR="00FC63F3" w:rsidRDefault="0000437D" w:rsidP="006C2BA8">
            <w:r>
              <w:t>Выбрать следующий образец</w:t>
            </w:r>
          </w:p>
        </w:tc>
        <w:tc>
          <w:tcPr>
            <w:tcW w:w="4033" w:type="dxa"/>
          </w:tcPr>
          <w:p w:rsidR="00FC63F3" w:rsidRDefault="0000437D" w:rsidP="00FC63F3">
            <w:pPr>
              <w:pStyle w:val="a7"/>
              <w:ind w:left="0"/>
            </w:pPr>
            <w:r>
              <w:t>Медсестра КЗМ выбирает образец направления.</w:t>
            </w:r>
          </w:p>
          <w:p w:rsidR="0000437D" w:rsidRDefault="0000437D" w:rsidP="00FC63F3">
            <w:pPr>
              <w:pStyle w:val="a7"/>
              <w:ind w:left="0"/>
            </w:pPr>
            <w:r>
              <w:t>Если все образцы обработаны, то сценарий завершен.</w:t>
            </w:r>
          </w:p>
        </w:tc>
        <w:tc>
          <w:tcPr>
            <w:tcW w:w="2482" w:type="dxa"/>
          </w:tcPr>
          <w:p w:rsidR="00FC63F3" w:rsidRDefault="0000437D" w:rsidP="006C2BA8">
            <w:r>
              <w:t>Выбран образец</w:t>
            </w:r>
          </w:p>
        </w:tc>
      </w:tr>
      <w:tr w:rsidR="0000437D" w:rsidTr="006C2BA8">
        <w:trPr>
          <w:cantSplit/>
        </w:trPr>
        <w:tc>
          <w:tcPr>
            <w:tcW w:w="589" w:type="dxa"/>
          </w:tcPr>
          <w:p w:rsidR="0000437D" w:rsidRDefault="0000437D" w:rsidP="00EE5EA7">
            <w:pPr>
              <w:pStyle w:val="a7"/>
              <w:numPr>
                <w:ilvl w:val="0"/>
                <w:numId w:val="10"/>
              </w:numPr>
            </w:pPr>
          </w:p>
        </w:tc>
        <w:tc>
          <w:tcPr>
            <w:tcW w:w="2241" w:type="dxa"/>
          </w:tcPr>
          <w:p w:rsidR="0000437D" w:rsidRDefault="0000437D" w:rsidP="006C2BA8">
            <w:r w:rsidRPr="0000437D">
              <w:t>Показать типы контейнера и биоматериала</w:t>
            </w:r>
          </w:p>
        </w:tc>
        <w:tc>
          <w:tcPr>
            <w:tcW w:w="4033" w:type="dxa"/>
          </w:tcPr>
          <w:p w:rsidR="0000437D" w:rsidRDefault="00830068" w:rsidP="00FC63F3">
            <w:pPr>
              <w:pStyle w:val="a7"/>
              <w:ind w:left="0"/>
            </w:pPr>
            <w:r>
              <w:t>Система ЛИС показывает типа контейнера и биоматериала для забора по образцу</w:t>
            </w:r>
          </w:p>
        </w:tc>
        <w:tc>
          <w:tcPr>
            <w:tcW w:w="2482" w:type="dxa"/>
          </w:tcPr>
          <w:p w:rsidR="0000437D" w:rsidRDefault="00830068" w:rsidP="006C2BA8">
            <w:r>
              <w:t>Показаны тип контейнера и биоматериала</w:t>
            </w:r>
          </w:p>
        </w:tc>
      </w:tr>
      <w:tr w:rsidR="0000437D" w:rsidTr="006C2BA8">
        <w:trPr>
          <w:cantSplit/>
        </w:trPr>
        <w:tc>
          <w:tcPr>
            <w:tcW w:w="589" w:type="dxa"/>
          </w:tcPr>
          <w:p w:rsidR="0000437D" w:rsidRDefault="0000437D" w:rsidP="00EE5EA7">
            <w:pPr>
              <w:pStyle w:val="a7"/>
              <w:numPr>
                <w:ilvl w:val="0"/>
                <w:numId w:val="10"/>
              </w:numPr>
            </w:pPr>
          </w:p>
        </w:tc>
        <w:tc>
          <w:tcPr>
            <w:tcW w:w="2241" w:type="dxa"/>
          </w:tcPr>
          <w:p w:rsidR="0000437D" w:rsidRPr="0000437D" w:rsidRDefault="00A178BE" w:rsidP="006C2BA8">
            <w:r>
              <w:t xml:space="preserve">Зарегистрировать </w:t>
            </w:r>
            <w:r w:rsidR="0000437D" w:rsidRPr="0000437D">
              <w:t>идентификатор образца</w:t>
            </w:r>
          </w:p>
        </w:tc>
        <w:tc>
          <w:tcPr>
            <w:tcW w:w="4033" w:type="dxa"/>
          </w:tcPr>
          <w:p w:rsidR="0000437D" w:rsidRDefault="00830068" w:rsidP="00A178BE">
            <w:pPr>
              <w:pStyle w:val="a7"/>
              <w:ind w:left="0"/>
            </w:pPr>
            <w:r>
              <w:t xml:space="preserve">Медсестра КЗМ </w:t>
            </w:r>
            <w:r w:rsidR="00A178BE">
              <w:t>регистрирует</w:t>
            </w:r>
            <w:r>
              <w:t xml:space="preserve"> идентификатор образца</w:t>
            </w:r>
            <w:r w:rsidR="00A178BE">
              <w:t>.</w:t>
            </w:r>
          </w:p>
          <w:p w:rsidR="00A178BE" w:rsidRDefault="00A178BE" w:rsidP="00A178BE">
            <w:pPr>
              <w:pStyle w:val="a7"/>
              <w:ind w:left="0"/>
            </w:pPr>
            <w:r>
              <w:t>Если не выбрана генерация, то переход к шагу 7.</w:t>
            </w:r>
          </w:p>
        </w:tc>
        <w:tc>
          <w:tcPr>
            <w:tcW w:w="2482" w:type="dxa"/>
          </w:tcPr>
          <w:p w:rsidR="0000437D" w:rsidRDefault="00A178BE" w:rsidP="006C2BA8">
            <w:r>
              <w:t>Зарегистрирован</w:t>
            </w:r>
            <w:r w:rsidR="00830068">
              <w:t xml:space="preserve"> идентификатор образца</w:t>
            </w:r>
          </w:p>
        </w:tc>
      </w:tr>
      <w:tr w:rsidR="00A178BE" w:rsidTr="006C2BA8">
        <w:trPr>
          <w:cantSplit/>
        </w:trPr>
        <w:tc>
          <w:tcPr>
            <w:tcW w:w="589" w:type="dxa"/>
          </w:tcPr>
          <w:p w:rsidR="00A178BE" w:rsidRDefault="00A178BE" w:rsidP="00EE5EA7">
            <w:pPr>
              <w:pStyle w:val="a7"/>
              <w:numPr>
                <w:ilvl w:val="0"/>
                <w:numId w:val="10"/>
              </w:numPr>
            </w:pPr>
          </w:p>
        </w:tc>
        <w:tc>
          <w:tcPr>
            <w:tcW w:w="2241" w:type="dxa"/>
          </w:tcPr>
          <w:p w:rsidR="00A178BE" w:rsidRDefault="00A178BE" w:rsidP="006C2BA8">
            <w:r>
              <w:t>Сгенерировать идентификатор образца</w:t>
            </w:r>
          </w:p>
        </w:tc>
        <w:tc>
          <w:tcPr>
            <w:tcW w:w="4033" w:type="dxa"/>
          </w:tcPr>
          <w:p w:rsidR="00A178BE" w:rsidRDefault="00A178BE" w:rsidP="00A178BE">
            <w:pPr>
              <w:pStyle w:val="a7"/>
              <w:ind w:left="0"/>
            </w:pPr>
            <w:r>
              <w:t>Система ЛИС генерирует идентификатор образца</w:t>
            </w:r>
          </w:p>
        </w:tc>
        <w:tc>
          <w:tcPr>
            <w:tcW w:w="2482" w:type="dxa"/>
          </w:tcPr>
          <w:p w:rsidR="00A178BE" w:rsidRDefault="00A178BE" w:rsidP="006C2BA8">
            <w:r>
              <w:t>Сгенерирован идентификатор образца</w:t>
            </w:r>
          </w:p>
        </w:tc>
      </w:tr>
      <w:tr w:rsidR="0000437D" w:rsidTr="006C2BA8">
        <w:trPr>
          <w:cantSplit/>
        </w:trPr>
        <w:tc>
          <w:tcPr>
            <w:tcW w:w="589" w:type="dxa"/>
          </w:tcPr>
          <w:p w:rsidR="0000437D" w:rsidRDefault="0000437D" w:rsidP="00EE5EA7">
            <w:pPr>
              <w:pStyle w:val="a7"/>
              <w:numPr>
                <w:ilvl w:val="0"/>
                <w:numId w:val="10"/>
              </w:numPr>
            </w:pPr>
          </w:p>
        </w:tc>
        <w:tc>
          <w:tcPr>
            <w:tcW w:w="2241" w:type="dxa"/>
          </w:tcPr>
          <w:p w:rsidR="0000437D" w:rsidRPr="0000437D" w:rsidRDefault="00830068" w:rsidP="006C2BA8">
            <w:r>
              <w:t>Выбрать действие</w:t>
            </w:r>
          </w:p>
        </w:tc>
        <w:tc>
          <w:tcPr>
            <w:tcW w:w="4033" w:type="dxa"/>
          </w:tcPr>
          <w:p w:rsidR="0000437D" w:rsidRDefault="00830068" w:rsidP="00FC63F3">
            <w:pPr>
              <w:pStyle w:val="a7"/>
              <w:ind w:left="0"/>
            </w:pPr>
            <w:r>
              <w:t>Медсестра КЗМ выбирает действие.</w:t>
            </w:r>
          </w:p>
          <w:p w:rsidR="00830068" w:rsidRDefault="00830068" w:rsidP="00FC63F3">
            <w:pPr>
              <w:pStyle w:val="a7"/>
              <w:ind w:left="0"/>
            </w:pPr>
            <w:r>
              <w:t>Если выбрано</w:t>
            </w:r>
            <w:r w:rsidR="00A178BE">
              <w:t xml:space="preserve"> «Печатать», то вызывается шаг 8</w:t>
            </w:r>
            <w:r>
              <w:t>.</w:t>
            </w:r>
          </w:p>
          <w:p w:rsidR="00830068" w:rsidRDefault="00830068" w:rsidP="00FC63F3">
            <w:pPr>
              <w:pStyle w:val="a7"/>
              <w:ind w:left="0"/>
            </w:pPr>
            <w:r>
              <w:t>Если выбрано «Зареги</w:t>
            </w:r>
            <w:r w:rsidR="00A178BE">
              <w:t>стрировать», то вызывается шаг 10</w:t>
            </w:r>
            <w:r>
              <w:t>.</w:t>
            </w:r>
          </w:p>
          <w:p w:rsidR="00830068" w:rsidRDefault="00830068" w:rsidP="00FC63F3">
            <w:pPr>
              <w:pStyle w:val="a7"/>
              <w:ind w:left="0"/>
            </w:pPr>
            <w:r>
              <w:t>Если выбрано</w:t>
            </w:r>
            <w:r w:rsidR="00A178BE">
              <w:t xml:space="preserve"> «Забрать», то вызывается шаг 11</w:t>
            </w:r>
            <w:r>
              <w:t>.</w:t>
            </w:r>
          </w:p>
          <w:p w:rsidR="00830068" w:rsidRDefault="00830068" w:rsidP="00830068">
            <w:pPr>
              <w:pStyle w:val="a7"/>
              <w:ind w:left="0"/>
            </w:pPr>
            <w:r>
              <w:t>Если все действия</w:t>
            </w:r>
            <w:r w:rsidR="00E47293">
              <w:t xml:space="preserve"> выполнены, то переход к шагу 3</w:t>
            </w:r>
            <w:r>
              <w:t>.</w:t>
            </w:r>
          </w:p>
        </w:tc>
        <w:tc>
          <w:tcPr>
            <w:tcW w:w="2482" w:type="dxa"/>
          </w:tcPr>
          <w:p w:rsidR="0000437D" w:rsidRDefault="00830068" w:rsidP="006C2BA8">
            <w:r>
              <w:t>Выполнены действия по забору материала</w:t>
            </w:r>
          </w:p>
        </w:tc>
      </w:tr>
      <w:tr w:rsidR="00830068" w:rsidTr="006C2BA8">
        <w:trPr>
          <w:cantSplit/>
        </w:trPr>
        <w:tc>
          <w:tcPr>
            <w:tcW w:w="589" w:type="dxa"/>
          </w:tcPr>
          <w:p w:rsidR="00830068" w:rsidRDefault="00830068" w:rsidP="00EE5EA7">
            <w:pPr>
              <w:pStyle w:val="a7"/>
              <w:numPr>
                <w:ilvl w:val="0"/>
                <w:numId w:val="10"/>
              </w:numPr>
            </w:pPr>
          </w:p>
        </w:tc>
        <w:tc>
          <w:tcPr>
            <w:tcW w:w="2241" w:type="dxa"/>
          </w:tcPr>
          <w:p w:rsidR="00830068" w:rsidRDefault="00830068" w:rsidP="006C2BA8">
            <w:r w:rsidRPr="00830068">
              <w:t>Распечатать штрих-этикетку образца</w:t>
            </w:r>
          </w:p>
        </w:tc>
        <w:tc>
          <w:tcPr>
            <w:tcW w:w="4033" w:type="dxa"/>
          </w:tcPr>
          <w:p w:rsidR="00830068" w:rsidRDefault="00830068" w:rsidP="00830068">
            <w:pPr>
              <w:pStyle w:val="a7"/>
              <w:ind w:left="0"/>
            </w:pPr>
            <w:r>
              <w:t>Медсестра КЗМ печатает штрих-этикетку образца.</w:t>
            </w:r>
          </w:p>
        </w:tc>
        <w:tc>
          <w:tcPr>
            <w:tcW w:w="2482" w:type="dxa"/>
          </w:tcPr>
          <w:p w:rsidR="00830068" w:rsidRDefault="00830068" w:rsidP="006C2BA8">
            <w:r>
              <w:t>Напечатана штрих-этикетка образца</w:t>
            </w:r>
          </w:p>
        </w:tc>
      </w:tr>
      <w:tr w:rsidR="00830068" w:rsidTr="006C2BA8">
        <w:trPr>
          <w:cantSplit/>
        </w:trPr>
        <w:tc>
          <w:tcPr>
            <w:tcW w:w="589" w:type="dxa"/>
          </w:tcPr>
          <w:p w:rsidR="00830068" w:rsidRDefault="00830068" w:rsidP="00EE5EA7">
            <w:pPr>
              <w:pStyle w:val="a7"/>
              <w:numPr>
                <w:ilvl w:val="0"/>
                <w:numId w:val="10"/>
              </w:numPr>
            </w:pPr>
          </w:p>
        </w:tc>
        <w:tc>
          <w:tcPr>
            <w:tcW w:w="2241" w:type="dxa"/>
          </w:tcPr>
          <w:p w:rsidR="00830068" w:rsidRDefault="00830068" w:rsidP="006C2BA8">
            <w:r w:rsidRPr="00830068">
              <w:t>Наклеить штрих-этикетку на контейнер</w:t>
            </w:r>
          </w:p>
        </w:tc>
        <w:tc>
          <w:tcPr>
            <w:tcW w:w="4033" w:type="dxa"/>
          </w:tcPr>
          <w:p w:rsidR="00830068" w:rsidRDefault="00830068" w:rsidP="00FC63F3">
            <w:pPr>
              <w:pStyle w:val="a7"/>
              <w:ind w:left="0"/>
            </w:pPr>
            <w:r>
              <w:t>Медсестра КЗМ наклеивает штрих-этикетку на контейнер образца.</w:t>
            </w:r>
          </w:p>
          <w:p w:rsidR="00830068" w:rsidRDefault="00830068" w:rsidP="00FC63F3">
            <w:pPr>
              <w:pStyle w:val="a7"/>
              <w:ind w:left="0"/>
            </w:pPr>
            <w:r>
              <w:t>Возврат к шагу вызова.</w:t>
            </w:r>
          </w:p>
        </w:tc>
        <w:tc>
          <w:tcPr>
            <w:tcW w:w="2482" w:type="dxa"/>
          </w:tcPr>
          <w:p w:rsidR="00830068" w:rsidRDefault="00830068" w:rsidP="006C2BA8">
            <w:r>
              <w:t>Штрих-этикетка наклеена на контейнер образца</w:t>
            </w:r>
          </w:p>
        </w:tc>
      </w:tr>
      <w:tr w:rsidR="00830068" w:rsidTr="006C2BA8">
        <w:trPr>
          <w:cantSplit/>
        </w:trPr>
        <w:tc>
          <w:tcPr>
            <w:tcW w:w="589" w:type="dxa"/>
          </w:tcPr>
          <w:p w:rsidR="00830068" w:rsidRDefault="00830068" w:rsidP="00EE5EA7">
            <w:pPr>
              <w:pStyle w:val="a7"/>
              <w:numPr>
                <w:ilvl w:val="0"/>
                <w:numId w:val="10"/>
              </w:numPr>
            </w:pPr>
          </w:p>
        </w:tc>
        <w:tc>
          <w:tcPr>
            <w:tcW w:w="2241" w:type="dxa"/>
          </w:tcPr>
          <w:p w:rsidR="00830068" w:rsidRDefault="00830068" w:rsidP="006C2BA8">
            <w:r w:rsidRPr="00830068">
              <w:t>Зарегистрировать взятие образца</w:t>
            </w:r>
          </w:p>
        </w:tc>
        <w:tc>
          <w:tcPr>
            <w:tcW w:w="4033" w:type="dxa"/>
          </w:tcPr>
          <w:p w:rsidR="00830068" w:rsidRDefault="00830068" w:rsidP="00FC63F3">
            <w:pPr>
              <w:pStyle w:val="a7"/>
              <w:ind w:left="0"/>
            </w:pPr>
            <w:r>
              <w:t>Медсестра КЗМ регистрирует взятие образца в ЛИС.</w:t>
            </w:r>
          </w:p>
          <w:p w:rsidR="00830068" w:rsidRDefault="00830068" w:rsidP="00FC63F3">
            <w:pPr>
              <w:pStyle w:val="a7"/>
              <w:ind w:left="0"/>
            </w:pPr>
            <w:r>
              <w:t>Возврат к шагу вызова.</w:t>
            </w:r>
          </w:p>
        </w:tc>
        <w:tc>
          <w:tcPr>
            <w:tcW w:w="2482" w:type="dxa"/>
          </w:tcPr>
          <w:p w:rsidR="00830068" w:rsidRDefault="00830068" w:rsidP="006C2BA8">
            <w:r>
              <w:t>В ЛИС зарегистрировано взятие образца</w:t>
            </w:r>
          </w:p>
        </w:tc>
      </w:tr>
      <w:tr w:rsidR="00830068" w:rsidTr="006C2BA8">
        <w:trPr>
          <w:cantSplit/>
        </w:trPr>
        <w:tc>
          <w:tcPr>
            <w:tcW w:w="589" w:type="dxa"/>
          </w:tcPr>
          <w:p w:rsidR="00830068" w:rsidRDefault="00830068" w:rsidP="00EE5EA7">
            <w:pPr>
              <w:pStyle w:val="a7"/>
              <w:numPr>
                <w:ilvl w:val="0"/>
                <w:numId w:val="10"/>
              </w:numPr>
            </w:pPr>
          </w:p>
        </w:tc>
        <w:tc>
          <w:tcPr>
            <w:tcW w:w="2241" w:type="dxa"/>
          </w:tcPr>
          <w:p w:rsidR="00830068" w:rsidRPr="00830068" w:rsidRDefault="00E47293" w:rsidP="006C2BA8">
            <w:r>
              <w:t>Забрать биоматериал в контейнер</w:t>
            </w:r>
          </w:p>
        </w:tc>
        <w:tc>
          <w:tcPr>
            <w:tcW w:w="4033" w:type="dxa"/>
          </w:tcPr>
          <w:p w:rsidR="00830068" w:rsidRDefault="00E47293" w:rsidP="00FC63F3">
            <w:pPr>
              <w:pStyle w:val="a7"/>
              <w:ind w:left="0"/>
            </w:pPr>
            <w:r>
              <w:t>Медсестра КЗМ забирает биоматериал в контейнер образца.</w:t>
            </w:r>
          </w:p>
          <w:p w:rsidR="00E47293" w:rsidRDefault="00E47293" w:rsidP="00FC63F3">
            <w:pPr>
              <w:pStyle w:val="a7"/>
              <w:ind w:left="0"/>
            </w:pPr>
            <w:r>
              <w:t>Возврат к шагу вызова.</w:t>
            </w:r>
          </w:p>
        </w:tc>
        <w:tc>
          <w:tcPr>
            <w:tcW w:w="2482" w:type="dxa"/>
          </w:tcPr>
          <w:p w:rsidR="00830068" w:rsidRDefault="00E47293" w:rsidP="006C2BA8">
            <w:r>
              <w:t>Биоматериал забран в контейнер</w:t>
            </w:r>
          </w:p>
        </w:tc>
      </w:tr>
    </w:tbl>
    <w:p w:rsidR="00CE331F" w:rsidRDefault="00CE331F" w:rsidP="00CE331F"/>
    <w:p w:rsidR="00FC63F3" w:rsidRDefault="00FC63F3" w:rsidP="00FC63F3"/>
    <w:p w:rsidR="00D3652C" w:rsidRDefault="00D3652C" w:rsidP="00821303">
      <w:pPr>
        <w:pStyle w:val="2"/>
      </w:pPr>
      <w:bookmarkStart w:id="20" w:name="_Toc47541471"/>
      <w:r>
        <w:t xml:space="preserve">Передать направление </w:t>
      </w:r>
      <w:r w:rsidR="005D254A">
        <w:t>в региональную ЛИС</w:t>
      </w:r>
      <w:bookmarkEnd w:id="20"/>
    </w:p>
    <w:p w:rsidR="00D3652C" w:rsidRDefault="005D254A" w:rsidP="00D3652C">
      <w:r>
        <w:rPr>
          <w:noProof/>
          <w:lang w:eastAsia="ru-RU"/>
        </w:rPr>
        <w:drawing>
          <wp:inline distT="0" distB="0" distL="0" distR="0">
            <wp:extent cx="6022726" cy="3041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С МО. Передать направление в региональную ЛИС.png"/>
                    <pic:cNvPicPr/>
                  </pic:nvPicPr>
                  <pic:blipFill>
                    <a:blip r:embed="rId16">
                      <a:extLst>
                        <a:ext uri="{28A0092B-C50C-407E-A947-70E740481C1C}">
                          <a14:useLocalDpi xmlns:a14="http://schemas.microsoft.com/office/drawing/2010/main" val="0"/>
                        </a:ext>
                      </a:extLst>
                    </a:blip>
                    <a:stretch>
                      <a:fillRect/>
                    </a:stretch>
                  </pic:blipFill>
                  <pic:spPr>
                    <a:xfrm>
                      <a:off x="0" y="0"/>
                      <a:ext cx="6031732" cy="3046198"/>
                    </a:xfrm>
                    <a:prstGeom prst="rect">
                      <a:avLst/>
                    </a:prstGeom>
                  </pic:spPr>
                </pic:pic>
              </a:graphicData>
            </a:graphic>
          </wp:inline>
        </w:drawing>
      </w:r>
    </w:p>
    <w:p w:rsidR="00CE331F" w:rsidRPr="00D3652C" w:rsidRDefault="00CE331F" w:rsidP="006C2BA8">
      <w:pPr>
        <w:pStyle w:val="3"/>
      </w:pPr>
      <w:bookmarkStart w:id="21" w:name="_Toc47541472"/>
      <w:r>
        <w:t>Сценарий</w:t>
      </w:r>
      <w:bookmarkEnd w:id="21"/>
    </w:p>
    <w:tbl>
      <w:tblPr>
        <w:tblStyle w:val="a6"/>
        <w:tblW w:w="9345" w:type="dxa"/>
        <w:tblLayout w:type="fixed"/>
        <w:tblLook w:val="04A0" w:firstRow="1" w:lastRow="0" w:firstColumn="1" w:lastColumn="0" w:noHBand="0" w:noVBand="1"/>
      </w:tblPr>
      <w:tblGrid>
        <w:gridCol w:w="2064"/>
        <w:gridCol w:w="7281"/>
      </w:tblGrid>
      <w:tr w:rsidR="00B466E0" w:rsidTr="008A028D">
        <w:tc>
          <w:tcPr>
            <w:tcW w:w="2064" w:type="dxa"/>
            <w:shd w:val="clear" w:color="auto" w:fill="F2F2F2" w:themeFill="background1" w:themeFillShade="F2"/>
          </w:tcPr>
          <w:p w:rsidR="00B466E0" w:rsidRPr="00B835A9" w:rsidRDefault="00B466E0" w:rsidP="008A028D">
            <w:r w:rsidRPr="00B835A9">
              <w:t>Предусловия</w:t>
            </w:r>
          </w:p>
        </w:tc>
        <w:tc>
          <w:tcPr>
            <w:tcW w:w="7281" w:type="dxa"/>
          </w:tcPr>
          <w:p w:rsidR="00B466E0" w:rsidRPr="00472554" w:rsidRDefault="00B466E0" w:rsidP="00BD429D">
            <w:pPr>
              <w:pStyle w:val="a7"/>
              <w:numPr>
                <w:ilvl w:val="0"/>
                <w:numId w:val="8"/>
              </w:numPr>
            </w:pPr>
            <w:r>
              <w:t xml:space="preserve">В ЛИС развернут сервис </w:t>
            </w:r>
            <w:r w:rsidRPr="00472554">
              <w:rPr>
                <w:lang w:val="en-US"/>
              </w:rPr>
              <w:t>fhir</w:t>
            </w:r>
          </w:p>
          <w:p w:rsidR="00B466E0" w:rsidRDefault="00B466E0" w:rsidP="00BD429D">
            <w:pPr>
              <w:pStyle w:val="a7"/>
              <w:numPr>
                <w:ilvl w:val="0"/>
                <w:numId w:val="8"/>
              </w:numPr>
            </w:pPr>
            <w:r>
              <w:t xml:space="preserve">В МИС развернут клиент сервиса </w:t>
            </w:r>
            <w:r w:rsidRPr="00472554">
              <w:rPr>
                <w:lang w:val="en-US"/>
              </w:rPr>
              <w:t>fhir</w:t>
            </w:r>
          </w:p>
          <w:p w:rsidR="00B466E0" w:rsidRPr="00472554" w:rsidRDefault="003260C8" w:rsidP="00BD429D">
            <w:pPr>
              <w:pStyle w:val="a7"/>
              <w:numPr>
                <w:ilvl w:val="0"/>
                <w:numId w:val="8"/>
              </w:numPr>
            </w:pPr>
            <w:r>
              <w:t xml:space="preserve">В </w:t>
            </w:r>
            <w:r w:rsidR="00B466E0">
              <w:t>участвующих ИС настроены региональные справочники ОДЛИ</w:t>
            </w:r>
          </w:p>
        </w:tc>
      </w:tr>
      <w:tr w:rsidR="00B466E0" w:rsidTr="008A028D">
        <w:tc>
          <w:tcPr>
            <w:tcW w:w="2064" w:type="dxa"/>
            <w:shd w:val="clear" w:color="auto" w:fill="F2F2F2" w:themeFill="background1" w:themeFillShade="F2"/>
          </w:tcPr>
          <w:p w:rsidR="00B466E0" w:rsidRPr="00B835A9" w:rsidRDefault="00B466E0" w:rsidP="008A028D">
            <w:r>
              <w:t>Участники</w:t>
            </w:r>
          </w:p>
        </w:tc>
        <w:tc>
          <w:tcPr>
            <w:tcW w:w="7281" w:type="dxa"/>
          </w:tcPr>
          <w:p w:rsidR="00B466E0" w:rsidRDefault="00B466E0" w:rsidP="00BD429D">
            <w:pPr>
              <w:pStyle w:val="a7"/>
              <w:numPr>
                <w:ilvl w:val="0"/>
                <w:numId w:val="7"/>
              </w:numPr>
            </w:pPr>
            <w:r>
              <w:t>ЛИС</w:t>
            </w:r>
          </w:p>
          <w:p w:rsidR="00B466E0" w:rsidRDefault="00B466E0" w:rsidP="00BD429D">
            <w:pPr>
              <w:pStyle w:val="a7"/>
              <w:numPr>
                <w:ilvl w:val="0"/>
                <w:numId w:val="7"/>
              </w:numPr>
            </w:pPr>
            <w:r>
              <w:t>МИС</w:t>
            </w:r>
          </w:p>
        </w:tc>
      </w:tr>
      <w:tr w:rsidR="00B466E0" w:rsidTr="008A028D">
        <w:tc>
          <w:tcPr>
            <w:tcW w:w="2064" w:type="dxa"/>
            <w:shd w:val="clear" w:color="auto" w:fill="F2F2F2" w:themeFill="background1" w:themeFillShade="F2"/>
          </w:tcPr>
          <w:p w:rsidR="00B466E0" w:rsidRPr="00B835A9" w:rsidRDefault="00B466E0" w:rsidP="008A028D">
            <w:r w:rsidRPr="00B835A9">
              <w:lastRenderedPageBreak/>
              <w:t>Инициирующее событие</w:t>
            </w:r>
          </w:p>
        </w:tc>
        <w:tc>
          <w:tcPr>
            <w:tcW w:w="7281" w:type="dxa"/>
          </w:tcPr>
          <w:p w:rsidR="00B466E0" w:rsidRDefault="00B466E0" w:rsidP="003260C8">
            <w:r>
              <w:t xml:space="preserve">Медработник МИС </w:t>
            </w:r>
            <w:r w:rsidR="003260C8">
              <w:t>создал направление</w:t>
            </w:r>
            <w:r>
              <w:t xml:space="preserve"> на ЛИ</w:t>
            </w:r>
          </w:p>
        </w:tc>
      </w:tr>
      <w:tr w:rsidR="00B466E0" w:rsidTr="008A028D">
        <w:tc>
          <w:tcPr>
            <w:tcW w:w="2064" w:type="dxa"/>
            <w:shd w:val="clear" w:color="auto" w:fill="F2F2F2" w:themeFill="background1" w:themeFillShade="F2"/>
          </w:tcPr>
          <w:p w:rsidR="00B466E0" w:rsidRPr="00B835A9" w:rsidRDefault="00B466E0" w:rsidP="008A028D">
            <w:r w:rsidRPr="00B835A9">
              <w:t>Результат</w:t>
            </w:r>
          </w:p>
        </w:tc>
        <w:tc>
          <w:tcPr>
            <w:tcW w:w="7281" w:type="dxa"/>
          </w:tcPr>
          <w:p w:rsidR="00B466E0" w:rsidRDefault="003260C8" w:rsidP="00403AC0">
            <w:r>
              <w:t>В Л</w:t>
            </w:r>
            <w:r w:rsidR="00B466E0">
              <w:t xml:space="preserve">ИС </w:t>
            </w:r>
            <w:r w:rsidR="00403AC0">
              <w:t>принято</w:t>
            </w:r>
            <w:r>
              <w:t xml:space="preserve"> </w:t>
            </w:r>
            <w:r w:rsidR="00B466E0">
              <w:t>направления на ЛИ</w:t>
            </w:r>
            <w:r>
              <w:t xml:space="preserve"> из МИС</w:t>
            </w:r>
          </w:p>
        </w:tc>
      </w:tr>
    </w:tbl>
    <w:p w:rsidR="00B466E0" w:rsidRDefault="00CE331F" w:rsidP="00CE331F">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B466E0" w:rsidTr="008A028D">
        <w:trPr>
          <w:cantSplit/>
          <w:tblHeader/>
        </w:trPr>
        <w:tc>
          <w:tcPr>
            <w:tcW w:w="589" w:type="dxa"/>
            <w:shd w:val="clear" w:color="auto" w:fill="F2F2F2" w:themeFill="background1" w:themeFillShade="F2"/>
          </w:tcPr>
          <w:p w:rsidR="00B466E0" w:rsidRDefault="00B466E0" w:rsidP="008A028D">
            <w:r>
              <w:t>Шаг</w:t>
            </w:r>
          </w:p>
        </w:tc>
        <w:tc>
          <w:tcPr>
            <w:tcW w:w="2241" w:type="dxa"/>
            <w:shd w:val="clear" w:color="auto" w:fill="F2F2F2" w:themeFill="background1" w:themeFillShade="F2"/>
          </w:tcPr>
          <w:p w:rsidR="00B466E0" w:rsidRDefault="00B466E0" w:rsidP="008A028D">
            <w:r>
              <w:t>Название</w:t>
            </w:r>
          </w:p>
        </w:tc>
        <w:tc>
          <w:tcPr>
            <w:tcW w:w="4033" w:type="dxa"/>
            <w:shd w:val="clear" w:color="auto" w:fill="F2F2F2" w:themeFill="background1" w:themeFillShade="F2"/>
          </w:tcPr>
          <w:p w:rsidR="00B466E0" w:rsidRDefault="00B466E0" w:rsidP="008A028D">
            <w:r>
              <w:t>Действие</w:t>
            </w:r>
          </w:p>
        </w:tc>
        <w:tc>
          <w:tcPr>
            <w:tcW w:w="2482" w:type="dxa"/>
            <w:shd w:val="clear" w:color="auto" w:fill="F2F2F2" w:themeFill="background1" w:themeFillShade="F2"/>
          </w:tcPr>
          <w:p w:rsidR="00B466E0" w:rsidRDefault="00B466E0" w:rsidP="008A028D">
            <w:r>
              <w:t>Ожидаемый результат</w:t>
            </w:r>
          </w:p>
        </w:tc>
      </w:tr>
      <w:tr w:rsidR="00B466E0" w:rsidTr="008A028D">
        <w:trPr>
          <w:cantSplit/>
        </w:trPr>
        <w:tc>
          <w:tcPr>
            <w:tcW w:w="589" w:type="dxa"/>
          </w:tcPr>
          <w:p w:rsidR="00B466E0" w:rsidRDefault="00B466E0" w:rsidP="00EE5EA7">
            <w:pPr>
              <w:pStyle w:val="a7"/>
              <w:numPr>
                <w:ilvl w:val="0"/>
                <w:numId w:val="16"/>
              </w:numPr>
            </w:pPr>
          </w:p>
        </w:tc>
        <w:tc>
          <w:tcPr>
            <w:tcW w:w="2241" w:type="dxa"/>
          </w:tcPr>
          <w:p w:rsidR="00B466E0" w:rsidRPr="00BE2C24" w:rsidRDefault="00F932D8" w:rsidP="008A028D">
            <w:r w:rsidRPr="00F932D8">
              <w:t>Выбрать вариант передачи данных пациента и врача</w:t>
            </w:r>
          </w:p>
        </w:tc>
        <w:tc>
          <w:tcPr>
            <w:tcW w:w="4033" w:type="dxa"/>
          </w:tcPr>
          <w:p w:rsidR="00B466E0" w:rsidRDefault="00F932D8" w:rsidP="00F932D8">
            <w:pPr>
              <w:pStyle w:val="a7"/>
              <w:ind w:left="0"/>
            </w:pPr>
            <w:r>
              <w:t>Система МИС определяет вариант передачи данных пациента и врача.</w:t>
            </w:r>
          </w:p>
          <w:p w:rsidR="00F932D8" w:rsidRPr="000238F8" w:rsidRDefault="00F932D8" w:rsidP="00F932D8">
            <w:pPr>
              <w:pStyle w:val="a7"/>
              <w:ind w:left="0"/>
            </w:pPr>
            <w:r>
              <w:t>Если данные передаются в направлении, то переход к шагу 6.</w:t>
            </w:r>
          </w:p>
        </w:tc>
        <w:tc>
          <w:tcPr>
            <w:tcW w:w="2482" w:type="dxa"/>
          </w:tcPr>
          <w:p w:rsidR="00B466E0" w:rsidRDefault="00F932D8" w:rsidP="008A028D">
            <w:r>
              <w:t>Выбран вариант передачи данных пациента и врача</w:t>
            </w:r>
          </w:p>
        </w:tc>
      </w:tr>
      <w:tr w:rsidR="00F932D8" w:rsidTr="008A028D">
        <w:trPr>
          <w:cantSplit/>
        </w:trPr>
        <w:tc>
          <w:tcPr>
            <w:tcW w:w="589" w:type="dxa"/>
          </w:tcPr>
          <w:p w:rsidR="00F932D8" w:rsidRDefault="00F932D8" w:rsidP="00EE5EA7">
            <w:pPr>
              <w:pStyle w:val="a7"/>
              <w:numPr>
                <w:ilvl w:val="0"/>
                <w:numId w:val="16"/>
              </w:numPr>
            </w:pPr>
          </w:p>
        </w:tc>
        <w:tc>
          <w:tcPr>
            <w:tcW w:w="2241" w:type="dxa"/>
          </w:tcPr>
          <w:p w:rsidR="00F932D8" w:rsidRPr="00F932D8" w:rsidRDefault="00F932D8" w:rsidP="008A028D">
            <w:r w:rsidRPr="00F932D8">
              <w:t>Передать данные пациента</w:t>
            </w:r>
          </w:p>
        </w:tc>
        <w:tc>
          <w:tcPr>
            <w:tcW w:w="4033" w:type="dxa"/>
          </w:tcPr>
          <w:p w:rsidR="00F932D8" w:rsidRDefault="00F932D8" w:rsidP="00F932D8">
            <w:pPr>
              <w:pStyle w:val="a7"/>
              <w:ind w:left="0"/>
            </w:pPr>
            <w:r>
              <w:t xml:space="preserve">Система МИС вызывает метод </w:t>
            </w:r>
            <w:r>
              <w:rPr>
                <w:lang w:val="en-US"/>
              </w:rPr>
              <w:t>Patient</w:t>
            </w:r>
            <w:r w:rsidRPr="00373C4F">
              <w:t xml:space="preserve"> </w:t>
            </w:r>
            <w:r>
              <w:t xml:space="preserve">сервиса </w:t>
            </w:r>
            <w:r w:rsidRPr="00472554">
              <w:rPr>
                <w:lang w:val="en-US"/>
              </w:rPr>
              <w:t>fhir</w:t>
            </w:r>
          </w:p>
        </w:tc>
        <w:tc>
          <w:tcPr>
            <w:tcW w:w="2482" w:type="dxa"/>
          </w:tcPr>
          <w:p w:rsidR="00F932D8" w:rsidRDefault="00F932D8" w:rsidP="00F932D8">
            <w:r>
              <w:t>Данные пациента переданы в ЛИС</w:t>
            </w:r>
          </w:p>
        </w:tc>
      </w:tr>
      <w:tr w:rsidR="00F932D8" w:rsidTr="008A028D">
        <w:trPr>
          <w:cantSplit/>
        </w:trPr>
        <w:tc>
          <w:tcPr>
            <w:tcW w:w="589" w:type="dxa"/>
          </w:tcPr>
          <w:p w:rsidR="00F932D8" w:rsidRDefault="00F932D8" w:rsidP="00EE5EA7">
            <w:pPr>
              <w:pStyle w:val="a7"/>
              <w:numPr>
                <w:ilvl w:val="0"/>
                <w:numId w:val="16"/>
              </w:numPr>
            </w:pPr>
          </w:p>
        </w:tc>
        <w:tc>
          <w:tcPr>
            <w:tcW w:w="2241" w:type="dxa"/>
          </w:tcPr>
          <w:p w:rsidR="00F932D8" w:rsidRPr="00F932D8" w:rsidRDefault="00F932D8" w:rsidP="00F932D8">
            <w:r w:rsidRPr="00F932D8">
              <w:t>Принять данные пациента</w:t>
            </w:r>
          </w:p>
        </w:tc>
        <w:tc>
          <w:tcPr>
            <w:tcW w:w="4033" w:type="dxa"/>
          </w:tcPr>
          <w:p w:rsidR="00F932D8" w:rsidRDefault="00CD61FE" w:rsidP="00CD61FE">
            <w:pPr>
              <w:pStyle w:val="a7"/>
              <w:ind w:left="0"/>
            </w:pPr>
            <w:r>
              <w:t xml:space="preserve">Сервис fhir </w:t>
            </w:r>
            <w:r w:rsidR="00F932D8">
              <w:t>ЛИС принимает данные пациента</w:t>
            </w:r>
          </w:p>
        </w:tc>
        <w:tc>
          <w:tcPr>
            <w:tcW w:w="2482" w:type="dxa"/>
          </w:tcPr>
          <w:p w:rsidR="00F932D8" w:rsidRDefault="00F932D8" w:rsidP="00F932D8">
            <w:r>
              <w:t>В ЛИС приняты данные пациента</w:t>
            </w:r>
          </w:p>
        </w:tc>
      </w:tr>
      <w:tr w:rsidR="00F932D8" w:rsidTr="008A028D">
        <w:trPr>
          <w:cantSplit/>
        </w:trPr>
        <w:tc>
          <w:tcPr>
            <w:tcW w:w="589" w:type="dxa"/>
          </w:tcPr>
          <w:p w:rsidR="00F932D8" w:rsidRDefault="00F932D8" w:rsidP="00EE5EA7">
            <w:pPr>
              <w:pStyle w:val="a7"/>
              <w:numPr>
                <w:ilvl w:val="0"/>
                <w:numId w:val="16"/>
              </w:numPr>
            </w:pPr>
          </w:p>
        </w:tc>
        <w:tc>
          <w:tcPr>
            <w:tcW w:w="2241" w:type="dxa"/>
          </w:tcPr>
          <w:p w:rsidR="00F932D8" w:rsidRPr="00F932D8" w:rsidRDefault="00F932D8" w:rsidP="00F932D8">
            <w:r w:rsidRPr="00F932D8">
              <w:t>Передать данные врача</w:t>
            </w:r>
          </w:p>
        </w:tc>
        <w:tc>
          <w:tcPr>
            <w:tcW w:w="4033" w:type="dxa"/>
          </w:tcPr>
          <w:p w:rsidR="00F932D8" w:rsidRPr="00373C4F" w:rsidRDefault="00F932D8" w:rsidP="00F932D8">
            <w:pPr>
              <w:pStyle w:val="a7"/>
              <w:ind w:left="0"/>
            </w:pPr>
            <w:r>
              <w:t xml:space="preserve">Система МИС вызывает метод </w:t>
            </w:r>
            <w:r>
              <w:rPr>
                <w:lang w:val="en-US"/>
              </w:rPr>
              <w:t>Practitioner</w:t>
            </w:r>
            <w:r w:rsidRPr="00373C4F">
              <w:t xml:space="preserve"> </w:t>
            </w:r>
            <w:r>
              <w:t xml:space="preserve">сервиса </w:t>
            </w:r>
            <w:r w:rsidR="00A620A9" w:rsidRPr="00472554">
              <w:rPr>
                <w:lang w:val="en-US"/>
              </w:rPr>
              <w:t>fhir</w:t>
            </w:r>
          </w:p>
        </w:tc>
        <w:tc>
          <w:tcPr>
            <w:tcW w:w="2482" w:type="dxa"/>
          </w:tcPr>
          <w:p w:rsidR="00F932D8" w:rsidRDefault="00F932D8" w:rsidP="00F932D8">
            <w:r>
              <w:t>Данные врача переданы в ЛИС</w:t>
            </w:r>
          </w:p>
        </w:tc>
      </w:tr>
      <w:tr w:rsidR="00F932D8" w:rsidTr="008A028D">
        <w:trPr>
          <w:cantSplit/>
        </w:trPr>
        <w:tc>
          <w:tcPr>
            <w:tcW w:w="589" w:type="dxa"/>
          </w:tcPr>
          <w:p w:rsidR="00F932D8" w:rsidRDefault="00F932D8" w:rsidP="00EE5EA7">
            <w:pPr>
              <w:pStyle w:val="a7"/>
              <w:numPr>
                <w:ilvl w:val="0"/>
                <w:numId w:val="16"/>
              </w:numPr>
            </w:pPr>
          </w:p>
        </w:tc>
        <w:tc>
          <w:tcPr>
            <w:tcW w:w="2241" w:type="dxa"/>
          </w:tcPr>
          <w:p w:rsidR="00F932D8" w:rsidRPr="00F932D8" w:rsidRDefault="00F932D8" w:rsidP="00F932D8">
            <w:r w:rsidRPr="00F932D8">
              <w:t>Принять данные врача</w:t>
            </w:r>
          </w:p>
        </w:tc>
        <w:tc>
          <w:tcPr>
            <w:tcW w:w="4033" w:type="dxa"/>
          </w:tcPr>
          <w:p w:rsidR="00F932D8" w:rsidRDefault="00CD61FE" w:rsidP="00F932D8">
            <w:pPr>
              <w:pStyle w:val="a7"/>
              <w:ind w:left="0"/>
            </w:pPr>
            <w:r>
              <w:t xml:space="preserve">Сервис fhir ЛИС </w:t>
            </w:r>
            <w:r w:rsidR="00F932D8">
              <w:t>принимает данные пациента</w:t>
            </w:r>
          </w:p>
        </w:tc>
        <w:tc>
          <w:tcPr>
            <w:tcW w:w="2482" w:type="dxa"/>
          </w:tcPr>
          <w:p w:rsidR="00F932D8" w:rsidRPr="00373C4F" w:rsidRDefault="00F932D8" w:rsidP="00A620A9">
            <w:r>
              <w:t xml:space="preserve">В ЛИС </w:t>
            </w:r>
            <w:r w:rsidR="00A620A9">
              <w:t>приняты данные</w:t>
            </w:r>
            <w:r>
              <w:t xml:space="preserve"> врач</w:t>
            </w:r>
            <w:r w:rsidR="00A620A9">
              <w:t>а</w:t>
            </w:r>
          </w:p>
        </w:tc>
      </w:tr>
      <w:tr w:rsidR="00A620A9" w:rsidTr="008A028D">
        <w:trPr>
          <w:cantSplit/>
        </w:trPr>
        <w:tc>
          <w:tcPr>
            <w:tcW w:w="589" w:type="dxa"/>
          </w:tcPr>
          <w:p w:rsidR="00A620A9" w:rsidRDefault="00A620A9" w:rsidP="00EE5EA7">
            <w:pPr>
              <w:pStyle w:val="a7"/>
              <w:numPr>
                <w:ilvl w:val="0"/>
                <w:numId w:val="16"/>
              </w:numPr>
            </w:pPr>
          </w:p>
        </w:tc>
        <w:tc>
          <w:tcPr>
            <w:tcW w:w="2241" w:type="dxa"/>
          </w:tcPr>
          <w:p w:rsidR="00A620A9" w:rsidRPr="00F932D8" w:rsidRDefault="00A620A9" w:rsidP="00A620A9">
            <w:r w:rsidRPr="00F932D8">
              <w:t>Передать направление на ЛИ</w:t>
            </w:r>
          </w:p>
        </w:tc>
        <w:tc>
          <w:tcPr>
            <w:tcW w:w="4033" w:type="dxa"/>
          </w:tcPr>
          <w:p w:rsidR="00A620A9" w:rsidRPr="00373C4F" w:rsidRDefault="00A620A9" w:rsidP="00A620A9">
            <w:pPr>
              <w:pStyle w:val="a7"/>
              <w:ind w:left="0"/>
            </w:pPr>
            <w:r>
              <w:t xml:space="preserve">Система МИС вызывает метод </w:t>
            </w:r>
            <w:r>
              <w:rPr>
                <w:lang w:val="en-US"/>
              </w:rPr>
              <w:t>postBundle</w:t>
            </w:r>
            <w:r>
              <w:t xml:space="preserve"> сервиса </w:t>
            </w:r>
            <w:r w:rsidRPr="00472554">
              <w:rPr>
                <w:lang w:val="en-US"/>
              </w:rPr>
              <w:t>fhir</w:t>
            </w:r>
          </w:p>
        </w:tc>
        <w:tc>
          <w:tcPr>
            <w:tcW w:w="2482" w:type="dxa"/>
          </w:tcPr>
          <w:p w:rsidR="00A620A9" w:rsidRDefault="00A620A9" w:rsidP="00A620A9">
            <w:r>
              <w:t>Направление передано в ЛИС</w:t>
            </w:r>
          </w:p>
        </w:tc>
      </w:tr>
      <w:tr w:rsidR="00A620A9" w:rsidTr="008A028D">
        <w:trPr>
          <w:cantSplit/>
        </w:trPr>
        <w:tc>
          <w:tcPr>
            <w:tcW w:w="589" w:type="dxa"/>
          </w:tcPr>
          <w:p w:rsidR="00A620A9" w:rsidRDefault="00A620A9" w:rsidP="00EE5EA7">
            <w:pPr>
              <w:pStyle w:val="a7"/>
              <w:numPr>
                <w:ilvl w:val="0"/>
                <w:numId w:val="16"/>
              </w:numPr>
            </w:pPr>
          </w:p>
        </w:tc>
        <w:tc>
          <w:tcPr>
            <w:tcW w:w="2241" w:type="dxa"/>
          </w:tcPr>
          <w:p w:rsidR="00A620A9" w:rsidRPr="00F932D8" w:rsidRDefault="00A620A9" w:rsidP="00A620A9">
            <w:r w:rsidRPr="00F932D8">
              <w:t>Принять направление на ЛИ</w:t>
            </w:r>
          </w:p>
        </w:tc>
        <w:tc>
          <w:tcPr>
            <w:tcW w:w="4033" w:type="dxa"/>
          </w:tcPr>
          <w:p w:rsidR="00512EA0" w:rsidRDefault="00CD61FE" w:rsidP="00512EA0">
            <w:pPr>
              <w:pStyle w:val="a7"/>
              <w:ind w:left="0"/>
            </w:pPr>
            <w:r>
              <w:t xml:space="preserve">Сервис fhir </w:t>
            </w:r>
            <w:r w:rsidR="00A620A9">
              <w:t>ЛИС принимает направление на ЛИ.</w:t>
            </w:r>
            <w:r w:rsidR="00512EA0">
              <w:t xml:space="preserve"> </w:t>
            </w:r>
          </w:p>
          <w:p w:rsidR="00A620A9" w:rsidRDefault="00512EA0" w:rsidP="00512EA0">
            <w:pPr>
              <w:pStyle w:val="a7"/>
              <w:ind w:left="0"/>
            </w:pPr>
            <w:r>
              <w:t>В выполнение текущего шага входят шаги 7.х.</w:t>
            </w:r>
            <w:r w:rsidR="00A620A9">
              <w:br/>
              <w:t>Сценарий завершен.</w:t>
            </w:r>
          </w:p>
        </w:tc>
        <w:tc>
          <w:tcPr>
            <w:tcW w:w="2482" w:type="dxa"/>
          </w:tcPr>
          <w:p w:rsidR="00A620A9" w:rsidRDefault="00A620A9" w:rsidP="00A620A9">
            <w:r>
              <w:t>В ЛИС создано направление на ЛИ</w:t>
            </w:r>
          </w:p>
        </w:tc>
      </w:tr>
      <w:tr w:rsidR="00512EA0" w:rsidTr="008A028D">
        <w:trPr>
          <w:cantSplit/>
        </w:trPr>
        <w:tc>
          <w:tcPr>
            <w:tcW w:w="589" w:type="dxa"/>
          </w:tcPr>
          <w:p w:rsidR="00512EA0" w:rsidRDefault="00512EA0" w:rsidP="00EE5EA7">
            <w:pPr>
              <w:pStyle w:val="a7"/>
              <w:numPr>
                <w:ilvl w:val="1"/>
                <w:numId w:val="16"/>
              </w:numPr>
            </w:pPr>
          </w:p>
        </w:tc>
        <w:tc>
          <w:tcPr>
            <w:tcW w:w="2241" w:type="dxa"/>
          </w:tcPr>
          <w:p w:rsidR="00512EA0" w:rsidRPr="00F932D8" w:rsidRDefault="00512EA0" w:rsidP="00A620A9">
            <w:r w:rsidRPr="00512EA0">
              <w:t>Определить тип и количество биоматериала, контейнер по услуге направления</w:t>
            </w:r>
          </w:p>
        </w:tc>
        <w:tc>
          <w:tcPr>
            <w:tcW w:w="4033" w:type="dxa"/>
          </w:tcPr>
          <w:p w:rsidR="00512EA0" w:rsidRDefault="00512EA0" w:rsidP="00A620A9">
            <w:pPr>
              <w:pStyle w:val="a7"/>
              <w:ind w:left="0"/>
            </w:pPr>
            <w:r>
              <w:t>Система ЛИС определяет тип и количество биоматериала, контейнер по каждой услуге направления</w:t>
            </w:r>
          </w:p>
        </w:tc>
        <w:tc>
          <w:tcPr>
            <w:tcW w:w="2482" w:type="dxa"/>
          </w:tcPr>
          <w:p w:rsidR="00512EA0" w:rsidRDefault="00512EA0" w:rsidP="00512EA0">
            <w:r>
              <w:t>Определены параметры образцов для группировки</w:t>
            </w:r>
          </w:p>
        </w:tc>
      </w:tr>
      <w:tr w:rsidR="00512EA0" w:rsidTr="008A028D">
        <w:trPr>
          <w:cantSplit/>
        </w:trPr>
        <w:tc>
          <w:tcPr>
            <w:tcW w:w="589" w:type="dxa"/>
          </w:tcPr>
          <w:p w:rsidR="00512EA0" w:rsidRDefault="00512EA0" w:rsidP="00EE5EA7">
            <w:pPr>
              <w:pStyle w:val="a7"/>
              <w:numPr>
                <w:ilvl w:val="1"/>
                <w:numId w:val="16"/>
              </w:numPr>
            </w:pPr>
          </w:p>
        </w:tc>
        <w:tc>
          <w:tcPr>
            <w:tcW w:w="2241" w:type="dxa"/>
          </w:tcPr>
          <w:p w:rsidR="00512EA0" w:rsidRPr="00F932D8" w:rsidRDefault="00512EA0" w:rsidP="00A620A9">
            <w:r w:rsidRPr="00512EA0">
              <w:t>Сгруппировать биоматериалы с учетом групп совместимости, количества материала и контейнера</w:t>
            </w:r>
          </w:p>
        </w:tc>
        <w:tc>
          <w:tcPr>
            <w:tcW w:w="4033" w:type="dxa"/>
          </w:tcPr>
          <w:p w:rsidR="00512EA0" w:rsidRDefault="00512EA0" w:rsidP="00A620A9">
            <w:pPr>
              <w:pStyle w:val="a7"/>
              <w:ind w:left="0"/>
            </w:pPr>
            <w:r>
              <w:t>Система ЛИС группирует биоматериалы с учетом групп совместимости исследований, количества материала на исследование и контейнера.</w:t>
            </w:r>
          </w:p>
        </w:tc>
        <w:tc>
          <w:tcPr>
            <w:tcW w:w="2482" w:type="dxa"/>
          </w:tcPr>
          <w:p w:rsidR="00512EA0" w:rsidRDefault="00512EA0" w:rsidP="00512EA0">
            <w:r>
              <w:t>Определены группы параметров образцов</w:t>
            </w:r>
          </w:p>
        </w:tc>
      </w:tr>
      <w:tr w:rsidR="00512EA0" w:rsidTr="008A028D">
        <w:trPr>
          <w:cantSplit/>
        </w:trPr>
        <w:tc>
          <w:tcPr>
            <w:tcW w:w="589" w:type="dxa"/>
          </w:tcPr>
          <w:p w:rsidR="00512EA0" w:rsidRDefault="00512EA0" w:rsidP="00EE5EA7">
            <w:pPr>
              <w:pStyle w:val="a7"/>
              <w:numPr>
                <w:ilvl w:val="1"/>
                <w:numId w:val="16"/>
              </w:numPr>
            </w:pPr>
          </w:p>
        </w:tc>
        <w:tc>
          <w:tcPr>
            <w:tcW w:w="2241" w:type="dxa"/>
          </w:tcPr>
          <w:p w:rsidR="00512EA0" w:rsidRPr="00F932D8" w:rsidRDefault="00512EA0" w:rsidP="00A620A9">
            <w:r w:rsidRPr="00512EA0">
              <w:t>Создать образец по группе</w:t>
            </w:r>
          </w:p>
        </w:tc>
        <w:tc>
          <w:tcPr>
            <w:tcW w:w="4033" w:type="dxa"/>
          </w:tcPr>
          <w:p w:rsidR="00512EA0" w:rsidRDefault="00512EA0" w:rsidP="00A620A9">
            <w:pPr>
              <w:pStyle w:val="a7"/>
              <w:ind w:left="0"/>
            </w:pPr>
            <w:r>
              <w:t>Система ЛИС создает образец по каждой группе параметров образца</w:t>
            </w:r>
          </w:p>
        </w:tc>
        <w:tc>
          <w:tcPr>
            <w:tcW w:w="2482" w:type="dxa"/>
          </w:tcPr>
          <w:p w:rsidR="00512EA0" w:rsidRDefault="00512EA0" w:rsidP="00A620A9">
            <w:r>
              <w:t>В ЛИС созданы образцы направления</w:t>
            </w:r>
          </w:p>
        </w:tc>
      </w:tr>
      <w:tr w:rsidR="00261716" w:rsidTr="008A028D">
        <w:trPr>
          <w:cantSplit/>
        </w:trPr>
        <w:tc>
          <w:tcPr>
            <w:tcW w:w="589" w:type="dxa"/>
          </w:tcPr>
          <w:p w:rsidR="00261716" w:rsidRDefault="00261716" w:rsidP="00EE5EA7">
            <w:pPr>
              <w:pStyle w:val="a7"/>
              <w:numPr>
                <w:ilvl w:val="1"/>
                <w:numId w:val="16"/>
              </w:numPr>
            </w:pPr>
          </w:p>
        </w:tc>
        <w:tc>
          <w:tcPr>
            <w:tcW w:w="2241" w:type="dxa"/>
          </w:tcPr>
          <w:p w:rsidR="00261716" w:rsidRPr="00512EA0" w:rsidRDefault="00261716" w:rsidP="00A620A9">
            <w:r>
              <w:t>Принять данные УПП</w:t>
            </w:r>
          </w:p>
        </w:tc>
        <w:tc>
          <w:tcPr>
            <w:tcW w:w="4033" w:type="dxa"/>
          </w:tcPr>
          <w:p w:rsidR="00261716" w:rsidRDefault="00261716" w:rsidP="0081074C">
            <w:pPr>
              <w:pStyle w:val="a7"/>
              <w:ind w:left="0"/>
            </w:pPr>
            <w:r>
              <w:t>Система ЛИС</w:t>
            </w:r>
            <w:r w:rsidR="0081074C">
              <w:t xml:space="preserve"> принимает данные последних записях пациента в нозоологических региональных регистрах </w:t>
            </w:r>
          </w:p>
        </w:tc>
        <w:tc>
          <w:tcPr>
            <w:tcW w:w="2482" w:type="dxa"/>
          </w:tcPr>
          <w:p w:rsidR="00261716" w:rsidRDefault="0081074C" w:rsidP="00A620A9">
            <w:r>
              <w:t>В ЛИС приняты данные УПП</w:t>
            </w:r>
          </w:p>
        </w:tc>
      </w:tr>
    </w:tbl>
    <w:p w:rsidR="00B466E0" w:rsidRDefault="00B466E0" w:rsidP="00B466E0"/>
    <w:p w:rsidR="005D254A" w:rsidRDefault="005D254A" w:rsidP="00821303">
      <w:pPr>
        <w:pStyle w:val="2"/>
      </w:pPr>
      <w:bookmarkStart w:id="22" w:name="_Toc47541473"/>
      <w:r w:rsidRPr="005D254A">
        <w:lastRenderedPageBreak/>
        <w:t>Запросить направления из региональной ЛИС</w:t>
      </w:r>
      <w:bookmarkEnd w:id="22"/>
    </w:p>
    <w:p w:rsidR="005D254A" w:rsidRDefault="005D254A" w:rsidP="005D254A">
      <w:r>
        <w:rPr>
          <w:noProof/>
          <w:lang w:eastAsia="ru-RU"/>
        </w:rPr>
        <w:drawing>
          <wp:inline distT="0" distB="0" distL="0" distR="0">
            <wp:extent cx="5782482" cy="3105583"/>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ИС МО. Запросить направления из региональной ЛИС.png"/>
                    <pic:cNvPicPr/>
                  </pic:nvPicPr>
                  <pic:blipFill>
                    <a:blip r:embed="rId17">
                      <a:extLst>
                        <a:ext uri="{28A0092B-C50C-407E-A947-70E740481C1C}">
                          <a14:useLocalDpi xmlns:a14="http://schemas.microsoft.com/office/drawing/2010/main" val="0"/>
                        </a:ext>
                      </a:extLst>
                    </a:blip>
                    <a:stretch>
                      <a:fillRect/>
                    </a:stretch>
                  </pic:blipFill>
                  <pic:spPr>
                    <a:xfrm>
                      <a:off x="0" y="0"/>
                      <a:ext cx="5782482" cy="3105583"/>
                    </a:xfrm>
                    <a:prstGeom prst="rect">
                      <a:avLst/>
                    </a:prstGeom>
                  </pic:spPr>
                </pic:pic>
              </a:graphicData>
            </a:graphic>
          </wp:inline>
        </w:drawing>
      </w:r>
    </w:p>
    <w:p w:rsidR="00CE331F" w:rsidRDefault="00CE331F" w:rsidP="00CE331F">
      <w:pPr>
        <w:pStyle w:val="3"/>
      </w:pPr>
      <w:bookmarkStart w:id="23" w:name="_Toc47541474"/>
      <w:r>
        <w:t>Сценарий</w:t>
      </w:r>
      <w:bookmarkEnd w:id="23"/>
    </w:p>
    <w:tbl>
      <w:tblPr>
        <w:tblStyle w:val="a6"/>
        <w:tblW w:w="9345" w:type="dxa"/>
        <w:tblLayout w:type="fixed"/>
        <w:tblLook w:val="04A0" w:firstRow="1" w:lastRow="0" w:firstColumn="1" w:lastColumn="0" w:noHBand="0" w:noVBand="1"/>
      </w:tblPr>
      <w:tblGrid>
        <w:gridCol w:w="2064"/>
        <w:gridCol w:w="7281"/>
      </w:tblGrid>
      <w:tr w:rsidR="00403AC0" w:rsidTr="008A028D">
        <w:tc>
          <w:tcPr>
            <w:tcW w:w="2064" w:type="dxa"/>
            <w:shd w:val="clear" w:color="auto" w:fill="F2F2F2" w:themeFill="background1" w:themeFillShade="F2"/>
          </w:tcPr>
          <w:p w:rsidR="00403AC0" w:rsidRPr="00B835A9" w:rsidRDefault="00403AC0" w:rsidP="008A028D">
            <w:r w:rsidRPr="00B835A9">
              <w:t>Предусловия</w:t>
            </w:r>
          </w:p>
        </w:tc>
        <w:tc>
          <w:tcPr>
            <w:tcW w:w="7281" w:type="dxa"/>
          </w:tcPr>
          <w:p w:rsidR="00403AC0" w:rsidRPr="00472554" w:rsidRDefault="00403AC0" w:rsidP="00BD429D">
            <w:pPr>
              <w:pStyle w:val="a7"/>
              <w:numPr>
                <w:ilvl w:val="0"/>
                <w:numId w:val="8"/>
              </w:numPr>
            </w:pPr>
            <w:r>
              <w:t xml:space="preserve">В ЛИС развернут сервис </w:t>
            </w:r>
            <w:r w:rsidRPr="00472554">
              <w:rPr>
                <w:lang w:val="en-US"/>
              </w:rPr>
              <w:t>fhir</w:t>
            </w:r>
          </w:p>
          <w:p w:rsidR="00403AC0" w:rsidRDefault="00403AC0" w:rsidP="00BD429D">
            <w:pPr>
              <w:pStyle w:val="a7"/>
              <w:numPr>
                <w:ilvl w:val="0"/>
                <w:numId w:val="8"/>
              </w:numPr>
            </w:pPr>
            <w:r>
              <w:t xml:space="preserve">В ЛЛИС развернут клиент сервиса </w:t>
            </w:r>
            <w:r w:rsidRPr="00472554">
              <w:rPr>
                <w:lang w:val="en-US"/>
              </w:rPr>
              <w:t>fhir</w:t>
            </w:r>
          </w:p>
          <w:p w:rsidR="00403AC0" w:rsidRPr="00472554" w:rsidRDefault="00403AC0" w:rsidP="00BD429D">
            <w:pPr>
              <w:pStyle w:val="a7"/>
              <w:numPr>
                <w:ilvl w:val="0"/>
                <w:numId w:val="8"/>
              </w:numPr>
            </w:pPr>
            <w:r>
              <w:t>В участвующих ИС настроены региональные справочники ОДЛИ</w:t>
            </w:r>
          </w:p>
        </w:tc>
      </w:tr>
      <w:tr w:rsidR="00403AC0" w:rsidTr="008A028D">
        <w:tc>
          <w:tcPr>
            <w:tcW w:w="2064" w:type="dxa"/>
            <w:shd w:val="clear" w:color="auto" w:fill="F2F2F2" w:themeFill="background1" w:themeFillShade="F2"/>
          </w:tcPr>
          <w:p w:rsidR="00403AC0" w:rsidRPr="00B835A9" w:rsidRDefault="00403AC0" w:rsidP="008A028D">
            <w:r>
              <w:t>Участники</w:t>
            </w:r>
          </w:p>
        </w:tc>
        <w:tc>
          <w:tcPr>
            <w:tcW w:w="7281" w:type="dxa"/>
          </w:tcPr>
          <w:p w:rsidR="00403AC0" w:rsidRDefault="00403AC0" w:rsidP="00BD429D">
            <w:pPr>
              <w:pStyle w:val="a7"/>
              <w:numPr>
                <w:ilvl w:val="0"/>
                <w:numId w:val="7"/>
              </w:numPr>
            </w:pPr>
            <w:r>
              <w:t>ЛИС</w:t>
            </w:r>
          </w:p>
          <w:p w:rsidR="00403AC0" w:rsidRDefault="00403AC0" w:rsidP="00BD429D">
            <w:pPr>
              <w:pStyle w:val="a7"/>
              <w:numPr>
                <w:ilvl w:val="0"/>
                <w:numId w:val="7"/>
              </w:numPr>
            </w:pPr>
            <w:r>
              <w:t>ЛЛИС</w:t>
            </w:r>
          </w:p>
        </w:tc>
      </w:tr>
      <w:tr w:rsidR="00403AC0" w:rsidTr="008A028D">
        <w:tc>
          <w:tcPr>
            <w:tcW w:w="2064" w:type="dxa"/>
            <w:shd w:val="clear" w:color="auto" w:fill="F2F2F2" w:themeFill="background1" w:themeFillShade="F2"/>
          </w:tcPr>
          <w:p w:rsidR="00403AC0" w:rsidRPr="00B835A9" w:rsidRDefault="00403AC0" w:rsidP="008A028D">
            <w:r>
              <w:t>Инициирующие события</w:t>
            </w:r>
          </w:p>
        </w:tc>
        <w:tc>
          <w:tcPr>
            <w:tcW w:w="7281" w:type="dxa"/>
          </w:tcPr>
          <w:p w:rsidR="00403AC0" w:rsidRDefault="00403AC0" w:rsidP="00BD429D">
            <w:pPr>
              <w:pStyle w:val="a7"/>
              <w:numPr>
                <w:ilvl w:val="0"/>
                <w:numId w:val="7"/>
              </w:numPr>
            </w:pPr>
            <w:r>
              <w:t>По регламенту наступило время запроса направлений</w:t>
            </w:r>
          </w:p>
          <w:p w:rsidR="00403AC0" w:rsidRDefault="00403AC0" w:rsidP="00BD429D">
            <w:pPr>
              <w:pStyle w:val="a7"/>
              <w:numPr>
                <w:ilvl w:val="0"/>
                <w:numId w:val="7"/>
              </w:numPr>
            </w:pPr>
            <w:r>
              <w:t>Поступила транспортная накладная</w:t>
            </w:r>
          </w:p>
        </w:tc>
      </w:tr>
      <w:tr w:rsidR="00403AC0" w:rsidTr="008A028D">
        <w:tc>
          <w:tcPr>
            <w:tcW w:w="2064" w:type="dxa"/>
            <w:shd w:val="clear" w:color="auto" w:fill="F2F2F2" w:themeFill="background1" w:themeFillShade="F2"/>
          </w:tcPr>
          <w:p w:rsidR="00403AC0" w:rsidRPr="00B835A9" w:rsidRDefault="00403AC0" w:rsidP="008A028D">
            <w:r w:rsidRPr="00B835A9">
              <w:t>Результат</w:t>
            </w:r>
          </w:p>
        </w:tc>
        <w:tc>
          <w:tcPr>
            <w:tcW w:w="7281" w:type="dxa"/>
          </w:tcPr>
          <w:p w:rsidR="00403AC0" w:rsidRDefault="00403AC0" w:rsidP="00403AC0">
            <w:r>
              <w:t>В ЛЛИС приняты направления на ЛИ из ЛИС</w:t>
            </w:r>
          </w:p>
        </w:tc>
      </w:tr>
    </w:tbl>
    <w:p w:rsidR="00403AC0" w:rsidRDefault="00CE331F" w:rsidP="00CE331F">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403AC0" w:rsidTr="008A028D">
        <w:trPr>
          <w:cantSplit/>
          <w:tblHeader/>
        </w:trPr>
        <w:tc>
          <w:tcPr>
            <w:tcW w:w="589" w:type="dxa"/>
            <w:shd w:val="clear" w:color="auto" w:fill="F2F2F2" w:themeFill="background1" w:themeFillShade="F2"/>
          </w:tcPr>
          <w:p w:rsidR="00403AC0" w:rsidRDefault="00403AC0" w:rsidP="008A028D">
            <w:r>
              <w:t>Шаг</w:t>
            </w:r>
          </w:p>
        </w:tc>
        <w:tc>
          <w:tcPr>
            <w:tcW w:w="2241" w:type="dxa"/>
            <w:shd w:val="clear" w:color="auto" w:fill="F2F2F2" w:themeFill="background1" w:themeFillShade="F2"/>
          </w:tcPr>
          <w:p w:rsidR="00403AC0" w:rsidRDefault="00403AC0" w:rsidP="008A028D">
            <w:r>
              <w:t>Название</w:t>
            </w:r>
          </w:p>
        </w:tc>
        <w:tc>
          <w:tcPr>
            <w:tcW w:w="4033" w:type="dxa"/>
            <w:shd w:val="clear" w:color="auto" w:fill="F2F2F2" w:themeFill="background1" w:themeFillShade="F2"/>
          </w:tcPr>
          <w:p w:rsidR="00403AC0" w:rsidRDefault="00403AC0" w:rsidP="008A028D">
            <w:r>
              <w:t>Действие</w:t>
            </w:r>
          </w:p>
        </w:tc>
        <w:tc>
          <w:tcPr>
            <w:tcW w:w="2482" w:type="dxa"/>
            <w:shd w:val="clear" w:color="auto" w:fill="F2F2F2" w:themeFill="background1" w:themeFillShade="F2"/>
          </w:tcPr>
          <w:p w:rsidR="00403AC0" w:rsidRDefault="00403AC0" w:rsidP="008A028D">
            <w:r>
              <w:t>Ожидаемый результат</w:t>
            </w:r>
          </w:p>
        </w:tc>
      </w:tr>
      <w:tr w:rsidR="00403AC0" w:rsidTr="008A028D">
        <w:trPr>
          <w:cantSplit/>
        </w:trPr>
        <w:tc>
          <w:tcPr>
            <w:tcW w:w="589" w:type="dxa"/>
          </w:tcPr>
          <w:p w:rsidR="00403AC0" w:rsidRDefault="00403AC0" w:rsidP="00EE5EA7">
            <w:pPr>
              <w:pStyle w:val="a7"/>
              <w:numPr>
                <w:ilvl w:val="0"/>
                <w:numId w:val="11"/>
              </w:numPr>
            </w:pPr>
          </w:p>
        </w:tc>
        <w:tc>
          <w:tcPr>
            <w:tcW w:w="2241" w:type="dxa"/>
          </w:tcPr>
          <w:p w:rsidR="00403AC0" w:rsidRPr="00BE2C24" w:rsidRDefault="008E2E6A" w:rsidP="008A028D">
            <w:r>
              <w:t>Запросить</w:t>
            </w:r>
            <w:r w:rsidR="00403AC0" w:rsidRPr="00403AC0">
              <w:t xml:space="preserve"> перечень направлений</w:t>
            </w:r>
            <w:r>
              <w:t xml:space="preserve"> из ЛИС</w:t>
            </w:r>
          </w:p>
        </w:tc>
        <w:tc>
          <w:tcPr>
            <w:tcW w:w="4033" w:type="dxa"/>
          </w:tcPr>
          <w:p w:rsidR="00403AC0" w:rsidRPr="000238F8" w:rsidRDefault="00CD61FE" w:rsidP="008A028D">
            <w:pPr>
              <w:pStyle w:val="a7"/>
              <w:ind w:left="0"/>
            </w:pPr>
            <w:r>
              <w:t xml:space="preserve">Система </w:t>
            </w:r>
            <w:r w:rsidR="00403AC0">
              <w:t>ЛЛИС вызывает одноименный сценарий</w:t>
            </w:r>
          </w:p>
        </w:tc>
        <w:tc>
          <w:tcPr>
            <w:tcW w:w="2482" w:type="dxa"/>
          </w:tcPr>
          <w:p w:rsidR="00403AC0" w:rsidRDefault="00CC1110" w:rsidP="00CC1110">
            <w:r>
              <w:t>В ЛЛИС п</w:t>
            </w:r>
            <w:r w:rsidR="00403AC0">
              <w:t>олучен перечень направлений из ЛИС</w:t>
            </w:r>
          </w:p>
        </w:tc>
      </w:tr>
      <w:tr w:rsidR="00403AC0" w:rsidTr="008A028D">
        <w:trPr>
          <w:cantSplit/>
        </w:trPr>
        <w:tc>
          <w:tcPr>
            <w:tcW w:w="589" w:type="dxa"/>
          </w:tcPr>
          <w:p w:rsidR="00403AC0" w:rsidRDefault="00403AC0" w:rsidP="00EE5EA7">
            <w:pPr>
              <w:pStyle w:val="a7"/>
              <w:numPr>
                <w:ilvl w:val="0"/>
                <w:numId w:val="11"/>
              </w:numPr>
            </w:pPr>
          </w:p>
        </w:tc>
        <w:tc>
          <w:tcPr>
            <w:tcW w:w="2241" w:type="dxa"/>
          </w:tcPr>
          <w:p w:rsidR="00403AC0" w:rsidRPr="00403AC0" w:rsidRDefault="008E2E6A" w:rsidP="008A028D">
            <w:r>
              <w:t xml:space="preserve">Запросить </w:t>
            </w:r>
            <w:r w:rsidR="00403AC0" w:rsidRPr="00403AC0">
              <w:t>направление</w:t>
            </w:r>
            <w:r>
              <w:t xml:space="preserve"> из ЛИС</w:t>
            </w:r>
          </w:p>
        </w:tc>
        <w:tc>
          <w:tcPr>
            <w:tcW w:w="4033" w:type="dxa"/>
          </w:tcPr>
          <w:p w:rsidR="00403AC0" w:rsidRDefault="00CD61FE" w:rsidP="008A028D">
            <w:pPr>
              <w:pStyle w:val="a7"/>
              <w:ind w:left="0"/>
            </w:pPr>
            <w:r>
              <w:t xml:space="preserve">Система </w:t>
            </w:r>
            <w:r w:rsidR="00403AC0">
              <w:t>ЛЛИС вызвает одноименный сценарий по каждому направлению из перечня направлений.</w:t>
            </w:r>
          </w:p>
          <w:p w:rsidR="00403AC0" w:rsidRPr="000238F8" w:rsidRDefault="00403AC0" w:rsidP="008A028D">
            <w:pPr>
              <w:pStyle w:val="a7"/>
              <w:ind w:left="0"/>
            </w:pPr>
            <w:r>
              <w:t xml:space="preserve">Если </w:t>
            </w:r>
            <w:r w:rsidR="00CC1110">
              <w:t>обработаны все направления из перечня, то сценарий завершен.</w:t>
            </w:r>
          </w:p>
        </w:tc>
        <w:tc>
          <w:tcPr>
            <w:tcW w:w="2482" w:type="dxa"/>
          </w:tcPr>
          <w:p w:rsidR="00403AC0" w:rsidRDefault="00CC1110" w:rsidP="00CC1110">
            <w:r>
              <w:t>В ЛЛИС получено направление из ЛИС</w:t>
            </w:r>
          </w:p>
        </w:tc>
      </w:tr>
    </w:tbl>
    <w:p w:rsidR="00403AC0" w:rsidRDefault="008E2E6A" w:rsidP="00CB67A5">
      <w:pPr>
        <w:pStyle w:val="3"/>
      </w:pPr>
      <w:bookmarkStart w:id="24" w:name="_Toc47541475"/>
      <w:r>
        <w:lastRenderedPageBreak/>
        <w:t>Запросить</w:t>
      </w:r>
      <w:r w:rsidR="00403AC0" w:rsidRPr="00403AC0">
        <w:t xml:space="preserve"> перечень направлений</w:t>
      </w:r>
      <w:r>
        <w:t xml:space="preserve"> из ЛИС</w:t>
      </w:r>
      <w:bookmarkEnd w:id="24"/>
    </w:p>
    <w:p w:rsidR="008A028D" w:rsidRDefault="008A028D" w:rsidP="008A028D">
      <w:r>
        <w:rPr>
          <w:noProof/>
          <w:lang w:eastAsia="ru-RU"/>
        </w:rPr>
        <w:drawing>
          <wp:inline distT="0" distB="0" distL="0" distR="0">
            <wp:extent cx="4752672" cy="4315427"/>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ЛИС МО. Получить перечень направлений.png"/>
                    <pic:cNvPicPr/>
                  </pic:nvPicPr>
                  <pic:blipFill>
                    <a:blip r:embed="rId18">
                      <a:extLst>
                        <a:ext uri="{28A0092B-C50C-407E-A947-70E740481C1C}">
                          <a14:useLocalDpi xmlns:a14="http://schemas.microsoft.com/office/drawing/2010/main" val="0"/>
                        </a:ext>
                      </a:extLst>
                    </a:blip>
                    <a:stretch>
                      <a:fillRect/>
                    </a:stretch>
                  </pic:blipFill>
                  <pic:spPr>
                    <a:xfrm>
                      <a:off x="0" y="0"/>
                      <a:ext cx="4752672" cy="4315427"/>
                    </a:xfrm>
                    <a:prstGeom prst="rect">
                      <a:avLst/>
                    </a:prstGeom>
                  </pic:spPr>
                </pic:pic>
              </a:graphicData>
            </a:graphic>
          </wp:inline>
        </w:drawing>
      </w:r>
    </w:p>
    <w:p w:rsidR="00CE331F" w:rsidRDefault="00CE331F" w:rsidP="00CB67A5">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8A028D" w:rsidTr="008A028D">
        <w:tc>
          <w:tcPr>
            <w:tcW w:w="2064" w:type="dxa"/>
            <w:shd w:val="clear" w:color="auto" w:fill="F2F2F2" w:themeFill="background1" w:themeFillShade="F2"/>
          </w:tcPr>
          <w:p w:rsidR="008A028D" w:rsidRPr="00B835A9" w:rsidRDefault="008A028D" w:rsidP="008A028D">
            <w:r w:rsidRPr="00B835A9">
              <w:t>Предусловия</w:t>
            </w:r>
          </w:p>
        </w:tc>
        <w:tc>
          <w:tcPr>
            <w:tcW w:w="7281" w:type="dxa"/>
          </w:tcPr>
          <w:p w:rsidR="008A028D" w:rsidRPr="00472554" w:rsidRDefault="008A028D" w:rsidP="00BD429D">
            <w:pPr>
              <w:pStyle w:val="a7"/>
              <w:numPr>
                <w:ilvl w:val="0"/>
                <w:numId w:val="8"/>
              </w:numPr>
            </w:pPr>
            <w:r>
              <w:t xml:space="preserve">В ЛИС развернут сервис </w:t>
            </w:r>
            <w:r w:rsidRPr="00472554">
              <w:rPr>
                <w:lang w:val="en-US"/>
              </w:rPr>
              <w:t>fhir</w:t>
            </w:r>
          </w:p>
          <w:p w:rsidR="008A028D" w:rsidRDefault="008A028D" w:rsidP="00BD429D">
            <w:pPr>
              <w:pStyle w:val="a7"/>
              <w:numPr>
                <w:ilvl w:val="0"/>
                <w:numId w:val="8"/>
              </w:numPr>
            </w:pPr>
            <w:r>
              <w:t xml:space="preserve">В ЛЛИС развернут клиент сервиса </w:t>
            </w:r>
            <w:r w:rsidRPr="00472554">
              <w:rPr>
                <w:lang w:val="en-US"/>
              </w:rPr>
              <w:t>fhir</w:t>
            </w:r>
          </w:p>
          <w:p w:rsidR="008A028D" w:rsidRPr="00472554" w:rsidRDefault="008A028D" w:rsidP="00BD429D">
            <w:pPr>
              <w:pStyle w:val="a7"/>
              <w:numPr>
                <w:ilvl w:val="0"/>
                <w:numId w:val="8"/>
              </w:numPr>
            </w:pPr>
            <w:r>
              <w:t>В участвующих ИС настроены региональные справочники ОДЛИ</w:t>
            </w:r>
          </w:p>
        </w:tc>
      </w:tr>
      <w:tr w:rsidR="008A028D" w:rsidTr="008A028D">
        <w:tc>
          <w:tcPr>
            <w:tcW w:w="2064" w:type="dxa"/>
            <w:shd w:val="clear" w:color="auto" w:fill="F2F2F2" w:themeFill="background1" w:themeFillShade="F2"/>
          </w:tcPr>
          <w:p w:rsidR="008A028D" w:rsidRPr="00B835A9" w:rsidRDefault="008A028D" w:rsidP="008A028D">
            <w:r>
              <w:t>Участники</w:t>
            </w:r>
          </w:p>
        </w:tc>
        <w:tc>
          <w:tcPr>
            <w:tcW w:w="7281" w:type="dxa"/>
          </w:tcPr>
          <w:p w:rsidR="008A028D" w:rsidRDefault="008A028D" w:rsidP="00BD429D">
            <w:pPr>
              <w:pStyle w:val="a7"/>
              <w:numPr>
                <w:ilvl w:val="0"/>
                <w:numId w:val="7"/>
              </w:numPr>
            </w:pPr>
            <w:r>
              <w:t>ЛИС</w:t>
            </w:r>
          </w:p>
          <w:p w:rsidR="008A028D" w:rsidRDefault="008A028D" w:rsidP="00BD429D">
            <w:pPr>
              <w:pStyle w:val="a7"/>
              <w:numPr>
                <w:ilvl w:val="0"/>
                <w:numId w:val="7"/>
              </w:numPr>
            </w:pPr>
            <w:r>
              <w:t>ЛЛИС</w:t>
            </w:r>
          </w:p>
        </w:tc>
      </w:tr>
      <w:tr w:rsidR="008A028D" w:rsidTr="008A028D">
        <w:tc>
          <w:tcPr>
            <w:tcW w:w="2064" w:type="dxa"/>
            <w:shd w:val="clear" w:color="auto" w:fill="F2F2F2" w:themeFill="background1" w:themeFillShade="F2"/>
          </w:tcPr>
          <w:p w:rsidR="008A028D" w:rsidRPr="00B835A9" w:rsidRDefault="008A028D" w:rsidP="008A028D">
            <w:r>
              <w:t>Инициирующее событие</w:t>
            </w:r>
          </w:p>
        </w:tc>
        <w:tc>
          <w:tcPr>
            <w:tcW w:w="7281" w:type="dxa"/>
          </w:tcPr>
          <w:p w:rsidR="008A028D" w:rsidRDefault="00F17048" w:rsidP="008A028D">
            <w:pPr>
              <w:pStyle w:val="a7"/>
              <w:ind w:left="0"/>
            </w:pPr>
            <w:r>
              <w:t>Запрошен перечень направлений</w:t>
            </w:r>
          </w:p>
        </w:tc>
      </w:tr>
      <w:tr w:rsidR="008A028D" w:rsidTr="008A028D">
        <w:tc>
          <w:tcPr>
            <w:tcW w:w="2064" w:type="dxa"/>
            <w:shd w:val="clear" w:color="auto" w:fill="F2F2F2" w:themeFill="background1" w:themeFillShade="F2"/>
          </w:tcPr>
          <w:p w:rsidR="008A028D" w:rsidRPr="00B835A9" w:rsidRDefault="008A028D" w:rsidP="008A028D">
            <w:r w:rsidRPr="00B835A9">
              <w:t>Результат</w:t>
            </w:r>
          </w:p>
        </w:tc>
        <w:tc>
          <w:tcPr>
            <w:tcW w:w="7281" w:type="dxa"/>
          </w:tcPr>
          <w:p w:rsidR="008A028D" w:rsidRDefault="00F17048" w:rsidP="008A028D">
            <w:r>
              <w:t>В ЛЛИС принят перечень направлений</w:t>
            </w:r>
            <w:r w:rsidR="008A028D">
              <w:t xml:space="preserve"> из ЛИС</w:t>
            </w:r>
          </w:p>
        </w:tc>
      </w:tr>
    </w:tbl>
    <w:p w:rsidR="008A028D" w:rsidRDefault="00CE331F" w:rsidP="00CB67A5">
      <w:pPr>
        <w:pStyle w:val="5"/>
      </w:pPr>
      <w:r>
        <w:t>Шаги</w:t>
      </w:r>
    </w:p>
    <w:tbl>
      <w:tblPr>
        <w:tblStyle w:val="a6"/>
        <w:tblW w:w="0" w:type="auto"/>
        <w:tblLook w:val="04A0" w:firstRow="1" w:lastRow="0" w:firstColumn="1" w:lastColumn="0" w:noHBand="0" w:noVBand="1"/>
      </w:tblPr>
      <w:tblGrid>
        <w:gridCol w:w="589"/>
        <w:gridCol w:w="2241"/>
        <w:gridCol w:w="4033"/>
        <w:gridCol w:w="2482"/>
      </w:tblGrid>
      <w:tr w:rsidR="008A028D" w:rsidTr="008A028D">
        <w:trPr>
          <w:cantSplit/>
          <w:tblHeader/>
        </w:trPr>
        <w:tc>
          <w:tcPr>
            <w:tcW w:w="589" w:type="dxa"/>
            <w:shd w:val="clear" w:color="auto" w:fill="F2F2F2" w:themeFill="background1" w:themeFillShade="F2"/>
          </w:tcPr>
          <w:p w:rsidR="008A028D" w:rsidRDefault="008A028D" w:rsidP="008A028D">
            <w:r>
              <w:t>Шаг</w:t>
            </w:r>
          </w:p>
        </w:tc>
        <w:tc>
          <w:tcPr>
            <w:tcW w:w="2241" w:type="dxa"/>
            <w:shd w:val="clear" w:color="auto" w:fill="F2F2F2" w:themeFill="background1" w:themeFillShade="F2"/>
          </w:tcPr>
          <w:p w:rsidR="008A028D" w:rsidRDefault="008A028D" w:rsidP="008A028D">
            <w:r>
              <w:t>Название</w:t>
            </w:r>
          </w:p>
        </w:tc>
        <w:tc>
          <w:tcPr>
            <w:tcW w:w="4033" w:type="dxa"/>
            <w:shd w:val="clear" w:color="auto" w:fill="F2F2F2" w:themeFill="background1" w:themeFillShade="F2"/>
          </w:tcPr>
          <w:p w:rsidR="008A028D" w:rsidRDefault="008A028D" w:rsidP="008A028D">
            <w:r>
              <w:t>Действие</w:t>
            </w:r>
          </w:p>
        </w:tc>
        <w:tc>
          <w:tcPr>
            <w:tcW w:w="2482" w:type="dxa"/>
            <w:shd w:val="clear" w:color="auto" w:fill="F2F2F2" w:themeFill="background1" w:themeFillShade="F2"/>
          </w:tcPr>
          <w:p w:rsidR="008A028D" w:rsidRDefault="008A028D" w:rsidP="008A028D">
            <w:r>
              <w:t>Ожидаемый результат</w:t>
            </w:r>
          </w:p>
        </w:tc>
      </w:tr>
      <w:tr w:rsidR="008A028D" w:rsidTr="008A028D">
        <w:trPr>
          <w:cantSplit/>
        </w:trPr>
        <w:tc>
          <w:tcPr>
            <w:tcW w:w="589" w:type="dxa"/>
          </w:tcPr>
          <w:p w:rsidR="008A028D" w:rsidRDefault="008A028D" w:rsidP="00EE5EA7">
            <w:pPr>
              <w:pStyle w:val="a7"/>
              <w:numPr>
                <w:ilvl w:val="0"/>
                <w:numId w:val="12"/>
              </w:numPr>
            </w:pPr>
          </w:p>
        </w:tc>
        <w:tc>
          <w:tcPr>
            <w:tcW w:w="2241" w:type="dxa"/>
          </w:tcPr>
          <w:p w:rsidR="008A028D" w:rsidRPr="00BE2C24" w:rsidRDefault="008E2E6A" w:rsidP="008E2E6A">
            <w:r>
              <w:t>Запросить</w:t>
            </w:r>
            <w:r w:rsidR="008A028D" w:rsidRPr="00403AC0">
              <w:t xml:space="preserve"> </w:t>
            </w:r>
            <w:r w:rsidR="00F17048">
              <w:t>перечень направлений</w:t>
            </w:r>
          </w:p>
        </w:tc>
        <w:tc>
          <w:tcPr>
            <w:tcW w:w="4033" w:type="dxa"/>
          </w:tcPr>
          <w:p w:rsidR="008A028D" w:rsidRPr="008E2E6A" w:rsidRDefault="00CD61FE" w:rsidP="008E2E6A">
            <w:pPr>
              <w:pStyle w:val="a7"/>
              <w:ind w:left="0"/>
            </w:pPr>
            <w:r>
              <w:t xml:space="preserve">Система </w:t>
            </w:r>
            <w:r w:rsidR="008A028D">
              <w:t xml:space="preserve">ЛЛИС вызывает </w:t>
            </w:r>
            <w:r w:rsidR="008E2E6A">
              <w:t xml:space="preserve">метод </w:t>
            </w:r>
            <w:r w:rsidR="008E2E6A">
              <w:rPr>
                <w:lang w:val="en-US"/>
              </w:rPr>
              <w:t>getorders</w:t>
            </w:r>
            <w:r w:rsidR="008E2E6A" w:rsidRPr="008E2E6A">
              <w:t xml:space="preserve"> </w:t>
            </w:r>
            <w:r w:rsidR="008E2E6A">
              <w:t>сервиса</w:t>
            </w:r>
            <w:r w:rsidR="008E2E6A" w:rsidRPr="008E2E6A">
              <w:t xml:space="preserve"> </w:t>
            </w:r>
            <w:r w:rsidR="008E2E6A">
              <w:t xml:space="preserve">fhir </w:t>
            </w:r>
          </w:p>
        </w:tc>
        <w:tc>
          <w:tcPr>
            <w:tcW w:w="2482" w:type="dxa"/>
          </w:tcPr>
          <w:p w:rsidR="008A028D" w:rsidRDefault="008E2E6A" w:rsidP="008E2E6A">
            <w:r>
              <w:t xml:space="preserve">Из ЛИС запрошен перечень направлений </w:t>
            </w:r>
          </w:p>
        </w:tc>
      </w:tr>
      <w:tr w:rsidR="008E2E6A" w:rsidTr="008A028D">
        <w:trPr>
          <w:cantSplit/>
        </w:trPr>
        <w:tc>
          <w:tcPr>
            <w:tcW w:w="589" w:type="dxa"/>
          </w:tcPr>
          <w:p w:rsidR="008E2E6A" w:rsidRDefault="008E2E6A" w:rsidP="00EE5EA7">
            <w:pPr>
              <w:pStyle w:val="a7"/>
              <w:numPr>
                <w:ilvl w:val="0"/>
                <w:numId w:val="12"/>
              </w:numPr>
            </w:pPr>
          </w:p>
        </w:tc>
        <w:tc>
          <w:tcPr>
            <w:tcW w:w="2241" w:type="dxa"/>
          </w:tcPr>
          <w:p w:rsidR="008E2E6A" w:rsidRDefault="008E2E6A" w:rsidP="008A028D">
            <w:r>
              <w:t>Передать перечень направлений</w:t>
            </w:r>
          </w:p>
        </w:tc>
        <w:tc>
          <w:tcPr>
            <w:tcW w:w="4033" w:type="dxa"/>
          </w:tcPr>
          <w:p w:rsidR="008E2E6A" w:rsidRDefault="00CD61FE" w:rsidP="008E2E6A">
            <w:pPr>
              <w:pStyle w:val="a7"/>
              <w:ind w:left="0"/>
            </w:pPr>
            <w:r>
              <w:t xml:space="preserve">Сервис fhir </w:t>
            </w:r>
            <w:r w:rsidR="008E2E6A">
              <w:t>ЛИС возвращает перечень направлений.</w:t>
            </w:r>
          </w:p>
          <w:p w:rsidR="008E2E6A" w:rsidRDefault="008E2E6A" w:rsidP="008E2E6A">
            <w:pPr>
              <w:pStyle w:val="a7"/>
              <w:ind w:left="0"/>
            </w:pPr>
            <w:r>
              <w:t>Сценарий завершен.</w:t>
            </w:r>
          </w:p>
        </w:tc>
        <w:tc>
          <w:tcPr>
            <w:tcW w:w="2482" w:type="dxa"/>
          </w:tcPr>
          <w:p w:rsidR="008E2E6A" w:rsidRDefault="008E2E6A" w:rsidP="008E2E6A">
            <w:r>
              <w:t>В ЛЛИС принят перечень направлений</w:t>
            </w:r>
          </w:p>
        </w:tc>
      </w:tr>
    </w:tbl>
    <w:p w:rsidR="008A028D" w:rsidRPr="008A028D" w:rsidRDefault="008A028D" w:rsidP="008A028D"/>
    <w:p w:rsidR="00403AC0" w:rsidRDefault="008E2E6A" w:rsidP="00CB67A5">
      <w:pPr>
        <w:pStyle w:val="3"/>
      </w:pPr>
      <w:bookmarkStart w:id="25" w:name="_Toc47541476"/>
      <w:r>
        <w:lastRenderedPageBreak/>
        <w:t>Запросить</w:t>
      </w:r>
      <w:r w:rsidR="00403AC0" w:rsidRPr="00403AC0">
        <w:t xml:space="preserve"> направление</w:t>
      </w:r>
      <w:r>
        <w:t xml:space="preserve"> из ЛИС</w:t>
      </w:r>
      <w:bookmarkEnd w:id="25"/>
    </w:p>
    <w:p w:rsidR="00F17048" w:rsidRDefault="00F17048" w:rsidP="00F17048">
      <w:r>
        <w:rPr>
          <w:noProof/>
          <w:lang w:eastAsia="ru-RU"/>
        </w:rPr>
        <w:drawing>
          <wp:inline distT="0" distB="0" distL="0" distR="0">
            <wp:extent cx="4763165" cy="4353533"/>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ЛИС МО. Запросить направление из ЛИС.png"/>
                    <pic:cNvPicPr/>
                  </pic:nvPicPr>
                  <pic:blipFill>
                    <a:blip r:embed="rId19">
                      <a:extLst>
                        <a:ext uri="{28A0092B-C50C-407E-A947-70E740481C1C}">
                          <a14:useLocalDpi xmlns:a14="http://schemas.microsoft.com/office/drawing/2010/main" val="0"/>
                        </a:ext>
                      </a:extLst>
                    </a:blip>
                    <a:stretch>
                      <a:fillRect/>
                    </a:stretch>
                  </pic:blipFill>
                  <pic:spPr>
                    <a:xfrm>
                      <a:off x="0" y="0"/>
                      <a:ext cx="4763165" cy="4353533"/>
                    </a:xfrm>
                    <a:prstGeom prst="rect">
                      <a:avLst/>
                    </a:prstGeom>
                  </pic:spPr>
                </pic:pic>
              </a:graphicData>
            </a:graphic>
          </wp:inline>
        </w:drawing>
      </w:r>
    </w:p>
    <w:p w:rsidR="00CE331F" w:rsidRDefault="00CE331F" w:rsidP="00CB67A5">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8E2E6A" w:rsidTr="006C2BA8">
        <w:tc>
          <w:tcPr>
            <w:tcW w:w="2064" w:type="dxa"/>
            <w:shd w:val="clear" w:color="auto" w:fill="F2F2F2" w:themeFill="background1" w:themeFillShade="F2"/>
          </w:tcPr>
          <w:p w:rsidR="008E2E6A" w:rsidRPr="00B835A9" w:rsidRDefault="008E2E6A" w:rsidP="006C2BA8">
            <w:r w:rsidRPr="00B835A9">
              <w:t>Предусловия</w:t>
            </w:r>
          </w:p>
        </w:tc>
        <w:tc>
          <w:tcPr>
            <w:tcW w:w="7281" w:type="dxa"/>
          </w:tcPr>
          <w:p w:rsidR="008E2E6A" w:rsidRPr="00472554" w:rsidRDefault="008E2E6A" w:rsidP="00BD429D">
            <w:pPr>
              <w:pStyle w:val="a7"/>
              <w:numPr>
                <w:ilvl w:val="0"/>
                <w:numId w:val="8"/>
              </w:numPr>
            </w:pPr>
            <w:r>
              <w:t xml:space="preserve">В ЛИС развернут сервис </w:t>
            </w:r>
            <w:r w:rsidRPr="00472554">
              <w:rPr>
                <w:lang w:val="en-US"/>
              </w:rPr>
              <w:t>fhir</w:t>
            </w:r>
          </w:p>
          <w:p w:rsidR="008E2E6A" w:rsidRDefault="008E2E6A" w:rsidP="00BD429D">
            <w:pPr>
              <w:pStyle w:val="a7"/>
              <w:numPr>
                <w:ilvl w:val="0"/>
                <w:numId w:val="8"/>
              </w:numPr>
            </w:pPr>
            <w:r>
              <w:t xml:space="preserve">В ЛЛИС развернут клиент сервиса </w:t>
            </w:r>
            <w:r w:rsidRPr="00472554">
              <w:rPr>
                <w:lang w:val="en-US"/>
              </w:rPr>
              <w:t>fhir</w:t>
            </w:r>
          </w:p>
          <w:p w:rsidR="008E2E6A" w:rsidRPr="00472554" w:rsidRDefault="008E2E6A" w:rsidP="00BD429D">
            <w:pPr>
              <w:pStyle w:val="a7"/>
              <w:numPr>
                <w:ilvl w:val="0"/>
                <w:numId w:val="8"/>
              </w:numPr>
            </w:pPr>
            <w:r>
              <w:t>В участвующих ИС настроены региональные справочники ОДЛИ</w:t>
            </w:r>
          </w:p>
        </w:tc>
      </w:tr>
      <w:tr w:rsidR="008E2E6A" w:rsidTr="006C2BA8">
        <w:tc>
          <w:tcPr>
            <w:tcW w:w="2064" w:type="dxa"/>
            <w:shd w:val="clear" w:color="auto" w:fill="F2F2F2" w:themeFill="background1" w:themeFillShade="F2"/>
          </w:tcPr>
          <w:p w:rsidR="008E2E6A" w:rsidRPr="00B835A9" w:rsidRDefault="008E2E6A" w:rsidP="006C2BA8">
            <w:r>
              <w:t>Участники</w:t>
            </w:r>
          </w:p>
        </w:tc>
        <w:tc>
          <w:tcPr>
            <w:tcW w:w="7281" w:type="dxa"/>
          </w:tcPr>
          <w:p w:rsidR="008E2E6A" w:rsidRDefault="008E2E6A" w:rsidP="00BD429D">
            <w:pPr>
              <w:pStyle w:val="a7"/>
              <w:numPr>
                <w:ilvl w:val="0"/>
                <w:numId w:val="7"/>
              </w:numPr>
            </w:pPr>
            <w:r>
              <w:t>ЛИС</w:t>
            </w:r>
          </w:p>
          <w:p w:rsidR="008E2E6A" w:rsidRDefault="008E2E6A" w:rsidP="00BD429D">
            <w:pPr>
              <w:pStyle w:val="a7"/>
              <w:numPr>
                <w:ilvl w:val="0"/>
                <w:numId w:val="7"/>
              </w:numPr>
            </w:pPr>
            <w:r>
              <w:t>ЛЛИС</w:t>
            </w:r>
          </w:p>
        </w:tc>
      </w:tr>
      <w:tr w:rsidR="008E2E6A" w:rsidTr="006C2BA8">
        <w:tc>
          <w:tcPr>
            <w:tcW w:w="2064" w:type="dxa"/>
            <w:shd w:val="clear" w:color="auto" w:fill="F2F2F2" w:themeFill="background1" w:themeFillShade="F2"/>
          </w:tcPr>
          <w:p w:rsidR="008E2E6A" w:rsidRPr="00B835A9" w:rsidRDefault="008E2E6A" w:rsidP="006C2BA8">
            <w:r>
              <w:t>Инициирующее событие</w:t>
            </w:r>
          </w:p>
        </w:tc>
        <w:tc>
          <w:tcPr>
            <w:tcW w:w="7281" w:type="dxa"/>
          </w:tcPr>
          <w:p w:rsidR="008E2E6A" w:rsidRDefault="008E2E6A" w:rsidP="006C2BA8">
            <w:pPr>
              <w:pStyle w:val="a7"/>
              <w:ind w:left="0"/>
            </w:pPr>
            <w:r>
              <w:t>Запрошен перечень направлений</w:t>
            </w:r>
          </w:p>
        </w:tc>
      </w:tr>
      <w:tr w:rsidR="008E2E6A" w:rsidTr="006C2BA8">
        <w:tc>
          <w:tcPr>
            <w:tcW w:w="2064" w:type="dxa"/>
            <w:shd w:val="clear" w:color="auto" w:fill="F2F2F2" w:themeFill="background1" w:themeFillShade="F2"/>
          </w:tcPr>
          <w:p w:rsidR="008E2E6A" w:rsidRPr="00B835A9" w:rsidRDefault="008E2E6A" w:rsidP="006C2BA8">
            <w:r w:rsidRPr="00B835A9">
              <w:t>Результат</w:t>
            </w:r>
          </w:p>
        </w:tc>
        <w:tc>
          <w:tcPr>
            <w:tcW w:w="7281" w:type="dxa"/>
          </w:tcPr>
          <w:p w:rsidR="008E2E6A" w:rsidRDefault="008E2E6A" w:rsidP="006C2BA8">
            <w:r>
              <w:t>В ЛЛИС приняты направления из ЛИС</w:t>
            </w:r>
          </w:p>
        </w:tc>
      </w:tr>
    </w:tbl>
    <w:p w:rsidR="008E2E6A" w:rsidRDefault="00CE331F" w:rsidP="00CB67A5">
      <w:pPr>
        <w:pStyle w:val="5"/>
      </w:pPr>
      <w:r>
        <w:t>Шаги</w:t>
      </w:r>
    </w:p>
    <w:tbl>
      <w:tblPr>
        <w:tblStyle w:val="a6"/>
        <w:tblW w:w="0" w:type="auto"/>
        <w:tblLook w:val="04A0" w:firstRow="1" w:lastRow="0" w:firstColumn="1" w:lastColumn="0" w:noHBand="0" w:noVBand="1"/>
      </w:tblPr>
      <w:tblGrid>
        <w:gridCol w:w="589"/>
        <w:gridCol w:w="2241"/>
        <w:gridCol w:w="4033"/>
        <w:gridCol w:w="2482"/>
      </w:tblGrid>
      <w:tr w:rsidR="008E2E6A" w:rsidTr="006C2BA8">
        <w:trPr>
          <w:cantSplit/>
          <w:tblHeader/>
        </w:trPr>
        <w:tc>
          <w:tcPr>
            <w:tcW w:w="589" w:type="dxa"/>
            <w:shd w:val="clear" w:color="auto" w:fill="F2F2F2" w:themeFill="background1" w:themeFillShade="F2"/>
          </w:tcPr>
          <w:p w:rsidR="008E2E6A" w:rsidRDefault="008E2E6A" w:rsidP="006C2BA8">
            <w:r>
              <w:t>Шаг</w:t>
            </w:r>
          </w:p>
        </w:tc>
        <w:tc>
          <w:tcPr>
            <w:tcW w:w="2241" w:type="dxa"/>
            <w:shd w:val="clear" w:color="auto" w:fill="F2F2F2" w:themeFill="background1" w:themeFillShade="F2"/>
          </w:tcPr>
          <w:p w:rsidR="008E2E6A" w:rsidRDefault="008E2E6A" w:rsidP="006C2BA8">
            <w:r>
              <w:t>Название</w:t>
            </w:r>
          </w:p>
        </w:tc>
        <w:tc>
          <w:tcPr>
            <w:tcW w:w="4033" w:type="dxa"/>
            <w:shd w:val="clear" w:color="auto" w:fill="F2F2F2" w:themeFill="background1" w:themeFillShade="F2"/>
          </w:tcPr>
          <w:p w:rsidR="008E2E6A" w:rsidRDefault="008E2E6A" w:rsidP="006C2BA8">
            <w:r>
              <w:t>Действие</w:t>
            </w:r>
          </w:p>
        </w:tc>
        <w:tc>
          <w:tcPr>
            <w:tcW w:w="2482" w:type="dxa"/>
            <w:shd w:val="clear" w:color="auto" w:fill="F2F2F2" w:themeFill="background1" w:themeFillShade="F2"/>
          </w:tcPr>
          <w:p w:rsidR="008E2E6A" w:rsidRDefault="008E2E6A" w:rsidP="006C2BA8">
            <w:r>
              <w:t>Ожидаемый результат</w:t>
            </w:r>
          </w:p>
        </w:tc>
      </w:tr>
      <w:tr w:rsidR="008E2E6A" w:rsidTr="006C2BA8">
        <w:trPr>
          <w:cantSplit/>
        </w:trPr>
        <w:tc>
          <w:tcPr>
            <w:tcW w:w="589" w:type="dxa"/>
          </w:tcPr>
          <w:p w:rsidR="008E2E6A" w:rsidRDefault="008E2E6A" w:rsidP="00EE5EA7">
            <w:pPr>
              <w:pStyle w:val="a7"/>
              <w:numPr>
                <w:ilvl w:val="0"/>
                <w:numId w:val="13"/>
              </w:numPr>
            </w:pPr>
          </w:p>
        </w:tc>
        <w:tc>
          <w:tcPr>
            <w:tcW w:w="2241" w:type="dxa"/>
          </w:tcPr>
          <w:p w:rsidR="008E2E6A" w:rsidRPr="00BE2C24" w:rsidRDefault="008E2E6A" w:rsidP="006C2BA8">
            <w:r>
              <w:t>Запросить</w:t>
            </w:r>
            <w:r w:rsidR="00F17048">
              <w:t xml:space="preserve"> направление</w:t>
            </w:r>
          </w:p>
        </w:tc>
        <w:tc>
          <w:tcPr>
            <w:tcW w:w="4033" w:type="dxa"/>
          </w:tcPr>
          <w:p w:rsidR="008E2E6A" w:rsidRPr="008E2E6A" w:rsidRDefault="005E4328" w:rsidP="006C2BA8">
            <w:pPr>
              <w:pStyle w:val="a7"/>
              <w:ind w:left="0"/>
            </w:pPr>
            <w:r>
              <w:t xml:space="preserve">Система </w:t>
            </w:r>
            <w:r w:rsidR="008E2E6A">
              <w:t xml:space="preserve">ЛЛИС вызывает метод </w:t>
            </w:r>
            <w:r w:rsidR="00F17048">
              <w:rPr>
                <w:lang w:val="en-US"/>
              </w:rPr>
              <w:t>getorder</w:t>
            </w:r>
            <w:r w:rsidR="008E2E6A" w:rsidRPr="008E2E6A">
              <w:t xml:space="preserve"> </w:t>
            </w:r>
            <w:r w:rsidR="008E2E6A">
              <w:t>сервиса</w:t>
            </w:r>
            <w:r w:rsidR="008E2E6A" w:rsidRPr="008E2E6A">
              <w:t xml:space="preserve"> </w:t>
            </w:r>
            <w:r w:rsidR="008E2E6A">
              <w:t xml:space="preserve">fhir </w:t>
            </w:r>
          </w:p>
        </w:tc>
        <w:tc>
          <w:tcPr>
            <w:tcW w:w="2482" w:type="dxa"/>
          </w:tcPr>
          <w:p w:rsidR="008E2E6A" w:rsidRDefault="008E2E6A" w:rsidP="006C2BA8">
            <w:r>
              <w:t>Из ЛИС з</w:t>
            </w:r>
            <w:r w:rsidR="00F17048">
              <w:t>апрошено направление</w:t>
            </w:r>
          </w:p>
        </w:tc>
      </w:tr>
      <w:tr w:rsidR="00F17048" w:rsidTr="006C2BA8">
        <w:trPr>
          <w:cantSplit/>
        </w:trPr>
        <w:tc>
          <w:tcPr>
            <w:tcW w:w="589" w:type="dxa"/>
          </w:tcPr>
          <w:p w:rsidR="00F17048" w:rsidRDefault="00F17048" w:rsidP="00EE5EA7">
            <w:pPr>
              <w:pStyle w:val="a7"/>
              <w:numPr>
                <w:ilvl w:val="0"/>
                <w:numId w:val="13"/>
              </w:numPr>
            </w:pPr>
          </w:p>
        </w:tc>
        <w:tc>
          <w:tcPr>
            <w:tcW w:w="2241" w:type="dxa"/>
          </w:tcPr>
          <w:p w:rsidR="00F17048" w:rsidRDefault="00F17048" w:rsidP="006C2BA8">
            <w:r>
              <w:t>Передать направление</w:t>
            </w:r>
          </w:p>
        </w:tc>
        <w:tc>
          <w:tcPr>
            <w:tcW w:w="4033" w:type="dxa"/>
          </w:tcPr>
          <w:p w:rsidR="00F17048" w:rsidRDefault="00CD61FE" w:rsidP="006C2BA8">
            <w:pPr>
              <w:pStyle w:val="a7"/>
              <w:ind w:left="0"/>
            </w:pPr>
            <w:r>
              <w:t xml:space="preserve">Сервис fhir </w:t>
            </w:r>
            <w:r w:rsidR="00F17048">
              <w:t>ЛИС передает направление в ЛЛИС.</w:t>
            </w:r>
          </w:p>
          <w:p w:rsidR="00F17048" w:rsidRDefault="00F17048" w:rsidP="006C2BA8">
            <w:pPr>
              <w:pStyle w:val="a7"/>
              <w:ind w:left="0"/>
            </w:pPr>
            <w:r>
              <w:t>Сценарий завершен.</w:t>
            </w:r>
          </w:p>
        </w:tc>
        <w:tc>
          <w:tcPr>
            <w:tcW w:w="2482" w:type="dxa"/>
          </w:tcPr>
          <w:p w:rsidR="00F17048" w:rsidRDefault="00F17048" w:rsidP="006C2BA8">
            <w:r>
              <w:t>В ЛЛИС принято направление из ЛИС</w:t>
            </w:r>
          </w:p>
        </w:tc>
      </w:tr>
    </w:tbl>
    <w:p w:rsidR="008E2E6A" w:rsidRPr="008E2E6A" w:rsidRDefault="008E2E6A" w:rsidP="008E2E6A"/>
    <w:p w:rsidR="008E2E6A" w:rsidRPr="008E2E6A" w:rsidRDefault="008E2E6A" w:rsidP="008E2E6A"/>
    <w:p w:rsidR="005D254A" w:rsidRDefault="005D254A" w:rsidP="00821303">
      <w:pPr>
        <w:pStyle w:val="2"/>
      </w:pPr>
      <w:bookmarkStart w:id="26" w:name="_Toc47541477"/>
      <w:r w:rsidRPr="005D254A">
        <w:lastRenderedPageBreak/>
        <w:t>Передать результаты в региональную ЛИС</w:t>
      </w:r>
      <w:bookmarkEnd w:id="26"/>
    </w:p>
    <w:p w:rsidR="005D254A" w:rsidRDefault="005D254A" w:rsidP="005D254A">
      <w:r>
        <w:rPr>
          <w:noProof/>
          <w:lang w:eastAsia="ru-RU"/>
        </w:rPr>
        <w:drawing>
          <wp:inline distT="0" distB="0" distL="0" distR="0">
            <wp:extent cx="4763165" cy="436305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ИС МО. Передать результаты в региональную ЛИС.png"/>
                    <pic:cNvPicPr/>
                  </pic:nvPicPr>
                  <pic:blipFill>
                    <a:blip r:embed="rId20">
                      <a:extLst>
                        <a:ext uri="{28A0092B-C50C-407E-A947-70E740481C1C}">
                          <a14:useLocalDpi xmlns:a14="http://schemas.microsoft.com/office/drawing/2010/main" val="0"/>
                        </a:ext>
                      </a:extLst>
                    </a:blip>
                    <a:stretch>
                      <a:fillRect/>
                    </a:stretch>
                  </pic:blipFill>
                  <pic:spPr>
                    <a:xfrm>
                      <a:off x="0" y="0"/>
                      <a:ext cx="4763165" cy="4363059"/>
                    </a:xfrm>
                    <a:prstGeom prst="rect">
                      <a:avLst/>
                    </a:prstGeom>
                  </pic:spPr>
                </pic:pic>
              </a:graphicData>
            </a:graphic>
          </wp:inline>
        </w:drawing>
      </w:r>
    </w:p>
    <w:p w:rsidR="00CE331F" w:rsidRDefault="00CE331F" w:rsidP="00CE331F">
      <w:pPr>
        <w:pStyle w:val="3"/>
      </w:pPr>
      <w:bookmarkStart w:id="27" w:name="_Toc47541478"/>
      <w:r>
        <w:t>Сценарий</w:t>
      </w:r>
      <w:bookmarkEnd w:id="27"/>
    </w:p>
    <w:tbl>
      <w:tblPr>
        <w:tblStyle w:val="a6"/>
        <w:tblW w:w="9345" w:type="dxa"/>
        <w:tblLayout w:type="fixed"/>
        <w:tblLook w:val="04A0" w:firstRow="1" w:lastRow="0" w:firstColumn="1" w:lastColumn="0" w:noHBand="0" w:noVBand="1"/>
      </w:tblPr>
      <w:tblGrid>
        <w:gridCol w:w="2064"/>
        <w:gridCol w:w="7281"/>
      </w:tblGrid>
      <w:tr w:rsidR="005E4328" w:rsidTr="006C2BA8">
        <w:tc>
          <w:tcPr>
            <w:tcW w:w="2064" w:type="dxa"/>
            <w:shd w:val="clear" w:color="auto" w:fill="F2F2F2" w:themeFill="background1" w:themeFillShade="F2"/>
          </w:tcPr>
          <w:p w:rsidR="005E4328" w:rsidRPr="00B835A9" w:rsidRDefault="005E4328" w:rsidP="006C2BA8">
            <w:r w:rsidRPr="00B835A9">
              <w:t>Предусловия</w:t>
            </w:r>
          </w:p>
        </w:tc>
        <w:tc>
          <w:tcPr>
            <w:tcW w:w="7281" w:type="dxa"/>
          </w:tcPr>
          <w:p w:rsidR="005E4328" w:rsidRPr="00472554" w:rsidRDefault="005E4328" w:rsidP="00BD429D">
            <w:pPr>
              <w:pStyle w:val="a7"/>
              <w:numPr>
                <w:ilvl w:val="0"/>
                <w:numId w:val="8"/>
              </w:numPr>
            </w:pPr>
            <w:r>
              <w:t xml:space="preserve">В ЛИС развернут сервис </w:t>
            </w:r>
            <w:r w:rsidRPr="00472554">
              <w:rPr>
                <w:lang w:val="en-US"/>
              </w:rPr>
              <w:t>fhir</w:t>
            </w:r>
          </w:p>
          <w:p w:rsidR="005E4328" w:rsidRDefault="005E4328" w:rsidP="00BD429D">
            <w:pPr>
              <w:pStyle w:val="a7"/>
              <w:numPr>
                <w:ilvl w:val="0"/>
                <w:numId w:val="8"/>
              </w:numPr>
            </w:pPr>
            <w:r>
              <w:t xml:space="preserve">В ЛЛИС развернут клиент сервиса </w:t>
            </w:r>
            <w:r w:rsidRPr="00472554">
              <w:rPr>
                <w:lang w:val="en-US"/>
              </w:rPr>
              <w:t>fhir</w:t>
            </w:r>
          </w:p>
          <w:p w:rsidR="005E4328" w:rsidRPr="00472554" w:rsidRDefault="005E4328" w:rsidP="00BD429D">
            <w:pPr>
              <w:pStyle w:val="a7"/>
              <w:numPr>
                <w:ilvl w:val="0"/>
                <w:numId w:val="8"/>
              </w:numPr>
            </w:pPr>
            <w:r>
              <w:t>В участвующих ИС настроены региональные справочники ОДЛИ</w:t>
            </w:r>
          </w:p>
        </w:tc>
      </w:tr>
      <w:tr w:rsidR="005E4328" w:rsidTr="006C2BA8">
        <w:tc>
          <w:tcPr>
            <w:tcW w:w="2064" w:type="dxa"/>
            <w:shd w:val="clear" w:color="auto" w:fill="F2F2F2" w:themeFill="background1" w:themeFillShade="F2"/>
          </w:tcPr>
          <w:p w:rsidR="005E4328" w:rsidRPr="00B835A9" w:rsidRDefault="005E4328" w:rsidP="006C2BA8">
            <w:r>
              <w:t>Участники</w:t>
            </w:r>
          </w:p>
        </w:tc>
        <w:tc>
          <w:tcPr>
            <w:tcW w:w="7281" w:type="dxa"/>
          </w:tcPr>
          <w:p w:rsidR="005E4328" w:rsidRDefault="005E4328" w:rsidP="00BD429D">
            <w:pPr>
              <w:pStyle w:val="a7"/>
              <w:numPr>
                <w:ilvl w:val="0"/>
                <w:numId w:val="7"/>
              </w:numPr>
            </w:pPr>
            <w:r>
              <w:t>ЛИС</w:t>
            </w:r>
          </w:p>
          <w:p w:rsidR="005E4328" w:rsidRDefault="005E4328" w:rsidP="00BD429D">
            <w:pPr>
              <w:pStyle w:val="a7"/>
              <w:numPr>
                <w:ilvl w:val="0"/>
                <w:numId w:val="7"/>
              </w:numPr>
            </w:pPr>
            <w:r>
              <w:t>ЛЛИС</w:t>
            </w:r>
          </w:p>
        </w:tc>
      </w:tr>
      <w:tr w:rsidR="005E4328" w:rsidTr="006C2BA8">
        <w:tc>
          <w:tcPr>
            <w:tcW w:w="2064" w:type="dxa"/>
            <w:shd w:val="clear" w:color="auto" w:fill="F2F2F2" w:themeFill="background1" w:themeFillShade="F2"/>
          </w:tcPr>
          <w:p w:rsidR="005E4328" w:rsidRPr="00B835A9" w:rsidRDefault="005E4328" w:rsidP="006C2BA8">
            <w:r>
              <w:t>Инициирующее событие</w:t>
            </w:r>
          </w:p>
        </w:tc>
        <w:tc>
          <w:tcPr>
            <w:tcW w:w="7281" w:type="dxa"/>
          </w:tcPr>
          <w:p w:rsidR="005E4328" w:rsidRDefault="005E4328" w:rsidP="006C2BA8">
            <w:pPr>
              <w:pStyle w:val="a7"/>
              <w:ind w:left="0"/>
            </w:pPr>
            <w:r>
              <w:t>Утверждены результаты направления</w:t>
            </w:r>
          </w:p>
        </w:tc>
      </w:tr>
      <w:tr w:rsidR="005E4328" w:rsidTr="006C2BA8">
        <w:tc>
          <w:tcPr>
            <w:tcW w:w="2064" w:type="dxa"/>
            <w:shd w:val="clear" w:color="auto" w:fill="F2F2F2" w:themeFill="background1" w:themeFillShade="F2"/>
          </w:tcPr>
          <w:p w:rsidR="005E4328" w:rsidRPr="00B835A9" w:rsidRDefault="005E4328" w:rsidP="006C2BA8">
            <w:r w:rsidRPr="00B835A9">
              <w:t>Результат</w:t>
            </w:r>
          </w:p>
        </w:tc>
        <w:tc>
          <w:tcPr>
            <w:tcW w:w="7281" w:type="dxa"/>
          </w:tcPr>
          <w:p w:rsidR="005E4328" w:rsidRDefault="005E4328" w:rsidP="006C2BA8">
            <w:r>
              <w:t>В ЛИС приняты результаты направления из ЛЛИС</w:t>
            </w:r>
          </w:p>
        </w:tc>
      </w:tr>
    </w:tbl>
    <w:p w:rsidR="005E4328" w:rsidRDefault="00CE331F" w:rsidP="00CE331F">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5E4328" w:rsidTr="006C2BA8">
        <w:trPr>
          <w:cantSplit/>
          <w:tblHeader/>
        </w:trPr>
        <w:tc>
          <w:tcPr>
            <w:tcW w:w="589" w:type="dxa"/>
            <w:shd w:val="clear" w:color="auto" w:fill="F2F2F2" w:themeFill="background1" w:themeFillShade="F2"/>
          </w:tcPr>
          <w:p w:rsidR="005E4328" w:rsidRDefault="005E4328" w:rsidP="006C2BA8">
            <w:r>
              <w:t>Шаг</w:t>
            </w:r>
          </w:p>
        </w:tc>
        <w:tc>
          <w:tcPr>
            <w:tcW w:w="2241" w:type="dxa"/>
            <w:shd w:val="clear" w:color="auto" w:fill="F2F2F2" w:themeFill="background1" w:themeFillShade="F2"/>
          </w:tcPr>
          <w:p w:rsidR="005E4328" w:rsidRDefault="005E4328" w:rsidP="006C2BA8">
            <w:r>
              <w:t>Название</w:t>
            </w:r>
          </w:p>
        </w:tc>
        <w:tc>
          <w:tcPr>
            <w:tcW w:w="4033" w:type="dxa"/>
            <w:shd w:val="clear" w:color="auto" w:fill="F2F2F2" w:themeFill="background1" w:themeFillShade="F2"/>
          </w:tcPr>
          <w:p w:rsidR="005E4328" w:rsidRDefault="005E4328" w:rsidP="006C2BA8">
            <w:r>
              <w:t>Действие</w:t>
            </w:r>
          </w:p>
        </w:tc>
        <w:tc>
          <w:tcPr>
            <w:tcW w:w="2482" w:type="dxa"/>
            <w:shd w:val="clear" w:color="auto" w:fill="F2F2F2" w:themeFill="background1" w:themeFillShade="F2"/>
          </w:tcPr>
          <w:p w:rsidR="005E4328" w:rsidRDefault="005E4328" w:rsidP="006C2BA8">
            <w:r>
              <w:t>Ожидаемый результат</w:t>
            </w:r>
          </w:p>
        </w:tc>
      </w:tr>
      <w:tr w:rsidR="005E4328" w:rsidTr="006C2BA8">
        <w:trPr>
          <w:cantSplit/>
        </w:trPr>
        <w:tc>
          <w:tcPr>
            <w:tcW w:w="589" w:type="dxa"/>
          </w:tcPr>
          <w:p w:rsidR="005E4328" w:rsidRDefault="005E4328" w:rsidP="00EE5EA7">
            <w:pPr>
              <w:pStyle w:val="a7"/>
              <w:numPr>
                <w:ilvl w:val="0"/>
                <w:numId w:val="14"/>
              </w:numPr>
            </w:pPr>
          </w:p>
        </w:tc>
        <w:tc>
          <w:tcPr>
            <w:tcW w:w="2241" w:type="dxa"/>
          </w:tcPr>
          <w:p w:rsidR="005E4328" w:rsidRPr="00BE2C24" w:rsidRDefault="005E4328" w:rsidP="006C2BA8">
            <w:r>
              <w:t>Передать результаты направления</w:t>
            </w:r>
          </w:p>
        </w:tc>
        <w:tc>
          <w:tcPr>
            <w:tcW w:w="4033" w:type="dxa"/>
          </w:tcPr>
          <w:p w:rsidR="005E4328" w:rsidRPr="009437CC" w:rsidRDefault="009437CC" w:rsidP="006C2BA8">
            <w:pPr>
              <w:pStyle w:val="a7"/>
              <w:ind w:left="0"/>
            </w:pPr>
            <w:r>
              <w:t xml:space="preserve">Система ЛИС вызывает метод </w:t>
            </w:r>
            <w:r>
              <w:rPr>
                <w:lang w:val="en-US"/>
              </w:rPr>
              <w:t>postresult</w:t>
            </w:r>
            <w:r>
              <w:t xml:space="preserve"> сервиса fhir </w:t>
            </w:r>
          </w:p>
        </w:tc>
        <w:tc>
          <w:tcPr>
            <w:tcW w:w="2482" w:type="dxa"/>
          </w:tcPr>
          <w:p w:rsidR="005E4328" w:rsidRDefault="009437CC" w:rsidP="009437CC">
            <w:r>
              <w:t>В ЛИС переданы результаты направления из ЛЛИС</w:t>
            </w:r>
          </w:p>
        </w:tc>
      </w:tr>
      <w:tr w:rsidR="005E4328" w:rsidTr="006C2BA8">
        <w:trPr>
          <w:cantSplit/>
        </w:trPr>
        <w:tc>
          <w:tcPr>
            <w:tcW w:w="589" w:type="dxa"/>
          </w:tcPr>
          <w:p w:rsidR="005E4328" w:rsidRDefault="005E4328" w:rsidP="00EE5EA7">
            <w:pPr>
              <w:pStyle w:val="a7"/>
              <w:numPr>
                <w:ilvl w:val="0"/>
                <w:numId w:val="14"/>
              </w:numPr>
            </w:pPr>
          </w:p>
        </w:tc>
        <w:tc>
          <w:tcPr>
            <w:tcW w:w="2241" w:type="dxa"/>
          </w:tcPr>
          <w:p w:rsidR="005E4328" w:rsidRDefault="005E4328" w:rsidP="006C2BA8">
            <w:r>
              <w:t>Принять результаты направления</w:t>
            </w:r>
          </w:p>
        </w:tc>
        <w:tc>
          <w:tcPr>
            <w:tcW w:w="4033" w:type="dxa"/>
          </w:tcPr>
          <w:p w:rsidR="005E4328" w:rsidRDefault="009437CC" w:rsidP="006C2BA8">
            <w:pPr>
              <w:pStyle w:val="a7"/>
              <w:ind w:left="0"/>
            </w:pPr>
            <w:r>
              <w:t>Сервис fhir ЛИС принимает результаты направления.</w:t>
            </w:r>
          </w:p>
          <w:p w:rsidR="009437CC" w:rsidRPr="008E2E6A" w:rsidRDefault="009437CC" w:rsidP="006C2BA8">
            <w:pPr>
              <w:pStyle w:val="a7"/>
              <w:ind w:left="0"/>
            </w:pPr>
            <w:r>
              <w:t>Сценарий завершен.</w:t>
            </w:r>
          </w:p>
        </w:tc>
        <w:tc>
          <w:tcPr>
            <w:tcW w:w="2482" w:type="dxa"/>
          </w:tcPr>
          <w:p w:rsidR="005E4328" w:rsidRDefault="009437CC" w:rsidP="006C2BA8">
            <w:r>
              <w:t>В ЛИС приняты результаты направления из ЛЛИС</w:t>
            </w:r>
          </w:p>
        </w:tc>
      </w:tr>
    </w:tbl>
    <w:p w:rsidR="005E4328" w:rsidRDefault="005E4328" w:rsidP="005E4328"/>
    <w:p w:rsidR="00F40FE9" w:rsidRDefault="00821303" w:rsidP="00821303">
      <w:pPr>
        <w:pStyle w:val="2"/>
      </w:pPr>
      <w:bookmarkStart w:id="28" w:name="_Toc47541479"/>
      <w:r w:rsidRPr="00821303">
        <w:lastRenderedPageBreak/>
        <w:t>Запросить результаты из региональной ЛИС</w:t>
      </w:r>
      <w:bookmarkEnd w:id="28"/>
    </w:p>
    <w:p w:rsidR="00821303" w:rsidRDefault="00821303" w:rsidP="00821303">
      <w:r>
        <w:rPr>
          <w:noProof/>
          <w:lang w:eastAsia="ru-RU"/>
        </w:rPr>
        <w:drawing>
          <wp:inline distT="0" distB="0" distL="0" distR="0">
            <wp:extent cx="5939432" cy="360553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ЛИС МО. Запросить результаты из региональной ЛИС.png"/>
                    <pic:cNvPicPr/>
                  </pic:nvPicPr>
                  <pic:blipFill>
                    <a:blip r:embed="rId21">
                      <a:extLst>
                        <a:ext uri="{28A0092B-C50C-407E-A947-70E740481C1C}">
                          <a14:useLocalDpi xmlns:a14="http://schemas.microsoft.com/office/drawing/2010/main" val="0"/>
                        </a:ext>
                      </a:extLst>
                    </a:blip>
                    <a:stretch>
                      <a:fillRect/>
                    </a:stretch>
                  </pic:blipFill>
                  <pic:spPr>
                    <a:xfrm>
                      <a:off x="0" y="0"/>
                      <a:ext cx="5939432" cy="3605530"/>
                    </a:xfrm>
                    <a:prstGeom prst="rect">
                      <a:avLst/>
                    </a:prstGeom>
                  </pic:spPr>
                </pic:pic>
              </a:graphicData>
            </a:graphic>
          </wp:inline>
        </w:drawing>
      </w:r>
    </w:p>
    <w:p w:rsidR="00CE331F" w:rsidRDefault="00CE331F" w:rsidP="00CE331F">
      <w:pPr>
        <w:pStyle w:val="3"/>
      </w:pPr>
      <w:bookmarkStart w:id="29" w:name="_Toc47541480"/>
      <w:r>
        <w:t>Сценарий</w:t>
      </w:r>
      <w:bookmarkEnd w:id="29"/>
    </w:p>
    <w:tbl>
      <w:tblPr>
        <w:tblStyle w:val="a6"/>
        <w:tblW w:w="9345" w:type="dxa"/>
        <w:tblLayout w:type="fixed"/>
        <w:tblLook w:val="04A0" w:firstRow="1" w:lastRow="0" w:firstColumn="1" w:lastColumn="0" w:noHBand="0" w:noVBand="1"/>
      </w:tblPr>
      <w:tblGrid>
        <w:gridCol w:w="2064"/>
        <w:gridCol w:w="7281"/>
      </w:tblGrid>
      <w:tr w:rsidR="009437CC" w:rsidTr="006C2BA8">
        <w:tc>
          <w:tcPr>
            <w:tcW w:w="2064" w:type="dxa"/>
            <w:shd w:val="clear" w:color="auto" w:fill="F2F2F2" w:themeFill="background1" w:themeFillShade="F2"/>
          </w:tcPr>
          <w:p w:rsidR="009437CC" w:rsidRPr="00B835A9" w:rsidRDefault="009437CC" w:rsidP="006C2BA8">
            <w:r w:rsidRPr="00B835A9">
              <w:t>Предусловия</w:t>
            </w:r>
          </w:p>
        </w:tc>
        <w:tc>
          <w:tcPr>
            <w:tcW w:w="7281" w:type="dxa"/>
          </w:tcPr>
          <w:p w:rsidR="009437CC" w:rsidRPr="00472554" w:rsidRDefault="009437CC" w:rsidP="00BD429D">
            <w:pPr>
              <w:pStyle w:val="a7"/>
              <w:numPr>
                <w:ilvl w:val="0"/>
                <w:numId w:val="8"/>
              </w:numPr>
            </w:pPr>
            <w:r>
              <w:t xml:space="preserve">В ЛИС развернут сервис </w:t>
            </w:r>
            <w:r w:rsidRPr="00472554">
              <w:rPr>
                <w:lang w:val="en-US"/>
              </w:rPr>
              <w:t>fhir</w:t>
            </w:r>
          </w:p>
          <w:p w:rsidR="009437CC" w:rsidRDefault="00427E98" w:rsidP="00BD429D">
            <w:pPr>
              <w:pStyle w:val="a7"/>
              <w:numPr>
                <w:ilvl w:val="0"/>
                <w:numId w:val="8"/>
              </w:numPr>
            </w:pPr>
            <w:r>
              <w:t>В М</w:t>
            </w:r>
            <w:r w:rsidR="009437CC">
              <w:t xml:space="preserve">ИС развернут клиент сервиса </w:t>
            </w:r>
            <w:r w:rsidR="009437CC" w:rsidRPr="00472554">
              <w:rPr>
                <w:lang w:val="en-US"/>
              </w:rPr>
              <w:t>fhir</w:t>
            </w:r>
          </w:p>
          <w:p w:rsidR="009437CC" w:rsidRPr="00472554" w:rsidRDefault="009437CC" w:rsidP="00BD429D">
            <w:pPr>
              <w:pStyle w:val="a7"/>
              <w:numPr>
                <w:ilvl w:val="0"/>
                <w:numId w:val="8"/>
              </w:numPr>
            </w:pPr>
            <w:r>
              <w:t>В участвующих ИС настроены региональные справочники ОДЛИ</w:t>
            </w:r>
          </w:p>
        </w:tc>
      </w:tr>
      <w:tr w:rsidR="009437CC" w:rsidTr="006C2BA8">
        <w:tc>
          <w:tcPr>
            <w:tcW w:w="2064" w:type="dxa"/>
            <w:shd w:val="clear" w:color="auto" w:fill="F2F2F2" w:themeFill="background1" w:themeFillShade="F2"/>
          </w:tcPr>
          <w:p w:rsidR="009437CC" w:rsidRPr="00B835A9" w:rsidRDefault="009437CC" w:rsidP="006C2BA8">
            <w:r>
              <w:t>Участники</w:t>
            </w:r>
          </w:p>
        </w:tc>
        <w:tc>
          <w:tcPr>
            <w:tcW w:w="7281" w:type="dxa"/>
          </w:tcPr>
          <w:p w:rsidR="009437CC" w:rsidRDefault="00427E98" w:rsidP="00BD429D">
            <w:pPr>
              <w:pStyle w:val="a7"/>
              <w:numPr>
                <w:ilvl w:val="0"/>
                <w:numId w:val="7"/>
              </w:numPr>
            </w:pPr>
            <w:r>
              <w:t>М</w:t>
            </w:r>
            <w:r w:rsidR="009437CC">
              <w:t>ИС</w:t>
            </w:r>
          </w:p>
          <w:p w:rsidR="009437CC" w:rsidRDefault="009437CC" w:rsidP="00BD429D">
            <w:pPr>
              <w:pStyle w:val="a7"/>
              <w:numPr>
                <w:ilvl w:val="0"/>
                <w:numId w:val="7"/>
              </w:numPr>
            </w:pPr>
            <w:r>
              <w:t>ЛИС</w:t>
            </w:r>
          </w:p>
        </w:tc>
      </w:tr>
      <w:tr w:rsidR="009437CC" w:rsidTr="006C2BA8">
        <w:tc>
          <w:tcPr>
            <w:tcW w:w="2064" w:type="dxa"/>
            <w:shd w:val="clear" w:color="auto" w:fill="F2F2F2" w:themeFill="background1" w:themeFillShade="F2"/>
          </w:tcPr>
          <w:p w:rsidR="009437CC" w:rsidRPr="00B835A9" w:rsidRDefault="00427E98" w:rsidP="006C2BA8">
            <w:r>
              <w:t>Инициирующие события</w:t>
            </w:r>
          </w:p>
        </w:tc>
        <w:tc>
          <w:tcPr>
            <w:tcW w:w="7281" w:type="dxa"/>
          </w:tcPr>
          <w:p w:rsidR="009437CC" w:rsidRDefault="00427E98" w:rsidP="00BD429D">
            <w:pPr>
              <w:pStyle w:val="a7"/>
              <w:numPr>
                <w:ilvl w:val="0"/>
                <w:numId w:val="7"/>
              </w:numPr>
            </w:pPr>
            <w:r>
              <w:t>Запрошены</w:t>
            </w:r>
            <w:r w:rsidR="009437CC">
              <w:t xml:space="preserve"> результаты направления</w:t>
            </w:r>
          </w:p>
          <w:p w:rsidR="00590FCB" w:rsidRDefault="00590FCB" w:rsidP="00BD429D">
            <w:pPr>
              <w:pStyle w:val="a7"/>
              <w:numPr>
                <w:ilvl w:val="0"/>
                <w:numId w:val="7"/>
              </w:numPr>
            </w:pPr>
            <w:r>
              <w:t xml:space="preserve">По регламенту наступило время запроса направлений, не заказанных по сервису fhir </w:t>
            </w:r>
          </w:p>
        </w:tc>
      </w:tr>
      <w:tr w:rsidR="009437CC" w:rsidTr="006C2BA8">
        <w:tc>
          <w:tcPr>
            <w:tcW w:w="2064" w:type="dxa"/>
            <w:shd w:val="clear" w:color="auto" w:fill="F2F2F2" w:themeFill="background1" w:themeFillShade="F2"/>
          </w:tcPr>
          <w:p w:rsidR="009437CC" w:rsidRPr="00B835A9" w:rsidRDefault="009437CC" w:rsidP="006C2BA8">
            <w:r w:rsidRPr="00B835A9">
              <w:t>Результат</w:t>
            </w:r>
          </w:p>
        </w:tc>
        <w:tc>
          <w:tcPr>
            <w:tcW w:w="7281" w:type="dxa"/>
          </w:tcPr>
          <w:p w:rsidR="009437CC" w:rsidRDefault="009437CC" w:rsidP="006C2BA8">
            <w:r>
              <w:t xml:space="preserve">В </w:t>
            </w:r>
            <w:r w:rsidR="00427E98">
              <w:t>М</w:t>
            </w:r>
            <w:r>
              <w:t>ИС приняты результаты направления из ЛИС</w:t>
            </w:r>
          </w:p>
        </w:tc>
      </w:tr>
    </w:tbl>
    <w:p w:rsidR="009437CC" w:rsidRDefault="00CE331F" w:rsidP="00CE331F">
      <w:pPr>
        <w:pStyle w:val="4"/>
      </w:pPr>
      <w:r>
        <w:t>Шаги</w:t>
      </w:r>
    </w:p>
    <w:tbl>
      <w:tblPr>
        <w:tblStyle w:val="a6"/>
        <w:tblW w:w="0" w:type="auto"/>
        <w:tblLook w:val="04A0" w:firstRow="1" w:lastRow="0" w:firstColumn="1" w:lastColumn="0" w:noHBand="0" w:noVBand="1"/>
      </w:tblPr>
      <w:tblGrid>
        <w:gridCol w:w="589"/>
        <w:gridCol w:w="2241"/>
        <w:gridCol w:w="4033"/>
        <w:gridCol w:w="2482"/>
      </w:tblGrid>
      <w:tr w:rsidR="009437CC" w:rsidTr="006C2BA8">
        <w:trPr>
          <w:cantSplit/>
          <w:tblHeader/>
        </w:trPr>
        <w:tc>
          <w:tcPr>
            <w:tcW w:w="589" w:type="dxa"/>
            <w:shd w:val="clear" w:color="auto" w:fill="F2F2F2" w:themeFill="background1" w:themeFillShade="F2"/>
          </w:tcPr>
          <w:p w:rsidR="009437CC" w:rsidRDefault="009437CC" w:rsidP="006C2BA8">
            <w:r>
              <w:t>Шаг</w:t>
            </w:r>
          </w:p>
        </w:tc>
        <w:tc>
          <w:tcPr>
            <w:tcW w:w="2241" w:type="dxa"/>
            <w:shd w:val="clear" w:color="auto" w:fill="F2F2F2" w:themeFill="background1" w:themeFillShade="F2"/>
          </w:tcPr>
          <w:p w:rsidR="009437CC" w:rsidRDefault="009437CC" w:rsidP="006C2BA8">
            <w:r>
              <w:t>Название</w:t>
            </w:r>
          </w:p>
        </w:tc>
        <w:tc>
          <w:tcPr>
            <w:tcW w:w="4033" w:type="dxa"/>
            <w:shd w:val="clear" w:color="auto" w:fill="F2F2F2" w:themeFill="background1" w:themeFillShade="F2"/>
          </w:tcPr>
          <w:p w:rsidR="009437CC" w:rsidRDefault="009437CC" w:rsidP="006C2BA8">
            <w:r>
              <w:t>Действие</w:t>
            </w:r>
          </w:p>
        </w:tc>
        <w:tc>
          <w:tcPr>
            <w:tcW w:w="2482" w:type="dxa"/>
            <w:shd w:val="clear" w:color="auto" w:fill="F2F2F2" w:themeFill="background1" w:themeFillShade="F2"/>
          </w:tcPr>
          <w:p w:rsidR="009437CC" w:rsidRDefault="009437CC" w:rsidP="006C2BA8">
            <w:r>
              <w:t>Ожидаемый результат</w:t>
            </w:r>
          </w:p>
        </w:tc>
      </w:tr>
      <w:tr w:rsidR="009437CC" w:rsidTr="006C2BA8">
        <w:trPr>
          <w:cantSplit/>
        </w:trPr>
        <w:tc>
          <w:tcPr>
            <w:tcW w:w="589" w:type="dxa"/>
          </w:tcPr>
          <w:p w:rsidR="009437CC" w:rsidRDefault="009437CC" w:rsidP="00EE5EA7">
            <w:pPr>
              <w:pStyle w:val="a7"/>
              <w:numPr>
                <w:ilvl w:val="0"/>
                <w:numId w:val="15"/>
              </w:numPr>
            </w:pPr>
          </w:p>
        </w:tc>
        <w:tc>
          <w:tcPr>
            <w:tcW w:w="2241" w:type="dxa"/>
          </w:tcPr>
          <w:p w:rsidR="009437CC" w:rsidRPr="00BE2C24" w:rsidRDefault="00427E98" w:rsidP="006C2BA8">
            <w:r>
              <w:t>Запросить</w:t>
            </w:r>
            <w:r w:rsidR="009437CC">
              <w:t xml:space="preserve"> результаты направления</w:t>
            </w:r>
          </w:p>
        </w:tc>
        <w:tc>
          <w:tcPr>
            <w:tcW w:w="4033" w:type="dxa"/>
          </w:tcPr>
          <w:p w:rsidR="00590FCB" w:rsidRDefault="00427E98" w:rsidP="00427E98">
            <w:pPr>
              <w:pStyle w:val="a7"/>
              <w:ind w:left="0"/>
            </w:pPr>
            <w:r>
              <w:t>Если запрошены результаты направления, то с</w:t>
            </w:r>
            <w:r w:rsidR="00590FCB">
              <w:t>истема М</w:t>
            </w:r>
            <w:r w:rsidR="009437CC">
              <w:t xml:space="preserve">ИС вызывает метод </w:t>
            </w:r>
            <w:r>
              <w:rPr>
                <w:lang w:val="en-US"/>
              </w:rPr>
              <w:t>get</w:t>
            </w:r>
            <w:r w:rsidR="009437CC">
              <w:rPr>
                <w:lang w:val="en-US"/>
              </w:rPr>
              <w:t>result</w:t>
            </w:r>
            <w:r w:rsidR="009437CC">
              <w:t xml:space="preserve"> сервиса fhir</w:t>
            </w:r>
            <w:r w:rsidR="00590FCB">
              <w:t>.</w:t>
            </w:r>
          </w:p>
          <w:p w:rsidR="009437CC" w:rsidRPr="009437CC" w:rsidRDefault="00590FCB" w:rsidP="00427E98">
            <w:pPr>
              <w:pStyle w:val="a7"/>
              <w:ind w:left="0"/>
            </w:pPr>
            <w:r>
              <w:t>Иначе, переход к шагу 3.</w:t>
            </w:r>
            <w:r w:rsidR="009437CC">
              <w:t xml:space="preserve"> </w:t>
            </w:r>
          </w:p>
        </w:tc>
        <w:tc>
          <w:tcPr>
            <w:tcW w:w="2482" w:type="dxa"/>
          </w:tcPr>
          <w:p w:rsidR="009437CC" w:rsidRDefault="00590FCB" w:rsidP="00590FCB">
            <w:r>
              <w:t>В ЛИС запрошены результаты направления</w:t>
            </w:r>
          </w:p>
        </w:tc>
      </w:tr>
      <w:tr w:rsidR="00590FCB" w:rsidTr="006C2BA8">
        <w:trPr>
          <w:cantSplit/>
        </w:trPr>
        <w:tc>
          <w:tcPr>
            <w:tcW w:w="589" w:type="dxa"/>
          </w:tcPr>
          <w:p w:rsidR="00590FCB" w:rsidRDefault="00590FCB" w:rsidP="00EE5EA7">
            <w:pPr>
              <w:pStyle w:val="a7"/>
              <w:numPr>
                <w:ilvl w:val="0"/>
                <w:numId w:val="15"/>
              </w:numPr>
            </w:pPr>
          </w:p>
        </w:tc>
        <w:tc>
          <w:tcPr>
            <w:tcW w:w="2241" w:type="dxa"/>
          </w:tcPr>
          <w:p w:rsidR="00590FCB" w:rsidRDefault="00590FCB" w:rsidP="006C2BA8">
            <w:r>
              <w:t>Передать результаты направления</w:t>
            </w:r>
          </w:p>
        </w:tc>
        <w:tc>
          <w:tcPr>
            <w:tcW w:w="4033" w:type="dxa"/>
          </w:tcPr>
          <w:p w:rsidR="00590FCB" w:rsidRDefault="00590FCB" w:rsidP="00427E98">
            <w:pPr>
              <w:pStyle w:val="a7"/>
              <w:ind w:left="0"/>
            </w:pPr>
            <w:r>
              <w:t>Сервис fhir ЛИС передает результаты направления.</w:t>
            </w:r>
          </w:p>
          <w:p w:rsidR="00590FCB" w:rsidRDefault="00590FCB" w:rsidP="00427E98">
            <w:pPr>
              <w:pStyle w:val="a7"/>
              <w:ind w:left="0"/>
            </w:pPr>
            <w:r>
              <w:t>Сценарий завершен.</w:t>
            </w:r>
          </w:p>
        </w:tc>
        <w:tc>
          <w:tcPr>
            <w:tcW w:w="2482" w:type="dxa"/>
          </w:tcPr>
          <w:p w:rsidR="00590FCB" w:rsidRDefault="00590FCB" w:rsidP="006C2BA8">
            <w:r>
              <w:t>В МИС переданы результаты направления</w:t>
            </w:r>
          </w:p>
        </w:tc>
      </w:tr>
      <w:tr w:rsidR="00590FCB" w:rsidTr="006C2BA8">
        <w:trPr>
          <w:cantSplit/>
        </w:trPr>
        <w:tc>
          <w:tcPr>
            <w:tcW w:w="589" w:type="dxa"/>
          </w:tcPr>
          <w:p w:rsidR="00590FCB" w:rsidRDefault="00590FCB" w:rsidP="00EE5EA7">
            <w:pPr>
              <w:pStyle w:val="a7"/>
              <w:numPr>
                <w:ilvl w:val="0"/>
                <w:numId w:val="15"/>
              </w:numPr>
            </w:pPr>
          </w:p>
        </w:tc>
        <w:tc>
          <w:tcPr>
            <w:tcW w:w="2241" w:type="dxa"/>
          </w:tcPr>
          <w:p w:rsidR="00590FCB" w:rsidRDefault="00590FCB" w:rsidP="006C2BA8">
            <w:r>
              <w:t>Запросить результаты направлений, не заказанных по сервису</w:t>
            </w:r>
          </w:p>
        </w:tc>
        <w:tc>
          <w:tcPr>
            <w:tcW w:w="4033" w:type="dxa"/>
          </w:tcPr>
          <w:p w:rsidR="00590FCB" w:rsidRPr="00590FCB" w:rsidRDefault="00590FCB" w:rsidP="00427E98">
            <w:pPr>
              <w:pStyle w:val="a7"/>
              <w:ind w:left="0"/>
            </w:pPr>
            <w:r>
              <w:t xml:space="preserve">Система МИС вызывает метод </w:t>
            </w:r>
            <w:r>
              <w:rPr>
                <w:lang w:val="en-US"/>
              </w:rPr>
              <w:t>getresults</w:t>
            </w:r>
            <w:r w:rsidRPr="00590FCB">
              <w:t xml:space="preserve"> </w:t>
            </w:r>
            <w:r>
              <w:t>сервиса fhir</w:t>
            </w:r>
          </w:p>
        </w:tc>
        <w:tc>
          <w:tcPr>
            <w:tcW w:w="2482" w:type="dxa"/>
          </w:tcPr>
          <w:p w:rsidR="00590FCB" w:rsidRPr="00590FCB" w:rsidRDefault="00590FCB" w:rsidP="006C2BA8">
            <w:r>
              <w:t xml:space="preserve">В ЛИС запрошены результаты направлений, не заказанных по сервису fhir </w:t>
            </w:r>
          </w:p>
        </w:tc>
      </w:tr>
      <w:tr w:rsidR="00590FCB" w:rsidTr="006C2BA8">
        <w:trPr>
          <w:cantSplit/>
        </w:trPr>
        <w:tc>
          <w:tcPr>
            <w:tcW w:w="589" w:type="dxa"/>
          </w:tcPr>
          <w:p w:rsidR="00590FCB" w:rsidRDefault="00590FCB" w:rsidP="00EE5EA7">
            <w:pPr>
              <w:pStyle w:val="a7"/>
              <w:numPr>
                <w:ilvl w:val="0"/>
                <w:numId w:val="15"/>
              </w:numPr>
            </w:pPr>
          </w:p>
        </w:tc>
        <w:tc>
          <w:tcPr>
            <w:tcW w:w="2241" w:type="dxa"/>
          </w:tcPr>
          <w:p w:rsidR="00590FCB" w:rsidRDefault="00590FCB" w:rsidP="006C2BA8">
            <w:r>
              <w:t>Передать результаты направлений</w:t>
            </w:r>
          </w:p>
        </w:tc>
        <w:tc>
          <w:tcPr>
            <w:tcW w:w="4033" w:type="dxa"/>
          </w:tcPr>
          <w:p w:rsidR="00590FCB" w:rsidRDefault="00590FCB" w:rsidP="00427E98">
            <w:pPr>
              <w:pStyle w:val="a7"/>
              <w:ind w:left="0"/>
            </w:pPr>
            <w:r>
              <w:t>Сервис fhir ЛИС передает результаты направлений, не заказанных по сервису fhir.</w:t>
            </w:r>
          </w:p>
          <w:p w:rsidR="00590FCB" w:rsidRPr="00590FCB" w:rsidRDefault="00590FCB" w:rsidP="00427E98">
            <w:pPr>
              <w:pStyle w:val="a7"/>
              <w:ind w:left="0"/>
            </w:pPr>
            <w:r>
              <w:t>Сценарий завершен.</w:t>
            </w:r>
          </w:p>
        </w:tc>
        <w:tc>
          <w:tcPr>
            <w:tcW w:w="2482" w:type="dxa"/>
          </w:tcPr>
          <w:p w:rsidR="00590FCB" w:rsidRDefault="00590FCB" w:rsidP="006C2BA8">
            <w:r>
              <w:t>В МИС переданы данные направлений</w:t>
            </w:r>
          </w:p>
        </w:tc>
      </w:tr>
    </w:tbl>
    <w:p w:rsidR="0069378C" w:rsidRDefault="001A0B47" w:rsidP="001A0B47">
      <w:pPr>
        <w:pStyle w:val="1"/>
      </w:pPr>
      <w:bookmarkStart w:id="30" w:name="_Toc47541481"/>
      <w:r>
        <w:lastRenderedPageBreak/>
        <w:t>Вспомогательные бизнес-процессы</w:t>
      </w:r>
      <w:bookmarkEnd w:id="30"/>
    </w:p>
    <w:p w:rsidR="00392B02" w:rsidRDefault="00392B02" w:rsidP="00392B02">
      <w:pPr>
        <w:pStyle w:val="2"/>
      </w:pPr>
      <w:bookmarkStart w:id="31" w:name="_Toc47541482"/>
      <w:r>
        <w:t>Запрос</w:t>
      </w:r>
      <w:r w:rsidR="00A171DF">
        <w:t>ить справочники</w:t>
      </w:r>
      <w:r>
        <w:t xml:space="preserve"> ЛИС</w:t>
      </w:r>
      <w:bookmarkEnd w:id="31"/>
    </w:p>
    <w:p w:rsidR="002119F2" w:rsidRPr="002119F2" w:rsidRDefault="002119F2" w:rsidP="002119F2">
      <w:r>
        <w:rPr>
          <w:noProof/>
          <w:lang w:eastAsia="ru-RU"/>
        </w:rPr>
        <w:drawing>
          <wp:inline distT="0" distB="0" distL="0" distR="0">
            <wp:extent cx="4562760" cy="371526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ЛИС МО. Запросить справочники ЛИС.png"/>
                    <pic:cNvPicPr/>
                  </pic:nvPicPr>
                  <pic:blipFill>
                    <a:blip r:embed="rId22">
                      <a:extLst>
                        <a:ext uri="{28A0092B-C50C-407E-A947-70E740481C1C}">
                          <a14:useLocalDpi xmlns:a14="http://schemas.microsoft.com/office/drawing/2010/main" val="0"/>
                        </a:ext>
                      </a:extLst>
                    </a:blip>
                    <a:stretch>
                      <a:fillRect/>
                    </a:stretch>
                  </pic:blipFill>
                  <pic:spPr>
                    <a:xfrm>
                      <a:off x="0" y="0"/>
                      <a:ext cx="4562760" cy="3715268"/>
                    </a:xfrm>
                    <a:prstGeom prst="rect">
                      <a:avLst/>
                    </a:prstGeom>
                  </pic:spPr>
                </pic:pic>
              </a:graphicData>
            </a:graphic>
          </wp:inline>
        </w:drawing>
      </w:r>
    </w:p>
    <w:p w:rsidR="00392B02" w:rsidRPr="00392B02" w:rsidRDefault="00392B02" w:rsidP="002119F2">
      <w:pPr>
        <w:pStyle w:val="3"/>
      </w:pPr>
      <w:bookmarkStart w:id="32" w:name="_Toc47541483"/>
      <w:r>
        <w:t>Сценарий</w:t>
      </w:r>
      <w:bookmarkEnd w:id="32"/>
    </w:p>
    <w:tbl>
      <w:tblPr>
        <w:tblStyle w:val="a6"/>
        <w:tblW w:w="9345" w:type="dxa"/>
        <w:tblLayout w:type="fixed"/>
        <w:tblLook w:val="04A0" w:firstRow="1" w:lastRow="0" w:firstColumn="1" w:lastColumn="0" w:noHBand="0" w:noVBand="1"/>
      </w:tblPr>
      <w:tblGrid>
        <w:gridCol w:w="2064"/>
        <w:gridCol w:w="7281"/>
      </w:tblGrid>
      <w:tr w:rsidR="00B374C8" w:rsidTr="00392B02">
        <w:tc>
          <w:tcPr>
            <w:tcW w:w="2064" w:type="dxa"/>
            <w:shd w:val="clear" w:color="auto" w:fill="F2F2F2" w:themeFill="background1" w:themeFillShade="F2"/>
          </w:tcPr>
          <w:p w:rsidR="00B374C8" w:rsidRPr="00B835A9" w:rsidRDefault="00B374C8" w:rsidP="00392B02">
            <w:r w:rsidRPr="00B835A9">
              <w:t>Предусловия</w:t>
            </w:r>
          </w:p>
        </w:tc>
        <w:tc>
          <w:tcPr>
            <w:tcW w:w="7281" w:type="dxa"/>
          </w:tcPr>
          <w:p w:rsidR="00B374C8" w:rsidRDefault="00B374C8" w:rsidP="00EE5EA7">
            <w:pPr>
              <w:pStyle w:val="a7"/>
              <w:numPr>
                <w:ilvl w:val="0"/>
                <w:numId w:val="31"/>
              </w:numPr>
            </w:pPr>
            <w:r>
              <w:t>В ЛИС настроены региональные справочники ОДЛИ</w:t>
            </w:r>
          </w:p>
          <w:p w:rsidR="00B374C8" w:rsidRDefault="00392B02" w:rsidP="00EE5EA7">
            <w:pPr>
              <w:pStyle w:val="a7"/>
              <w:numPr>
                <w:ilvl w:val="0"/>
                <w:numId w:val="31"/>
              </w:numPr>
            </w:pPr>
            <w:r>
              <w:t xml:space="preserve">В </w:t>
            </w:r>
            <w:r w:rsidR="00B374C8">
              <w:t>ИС</w:t>
            </w:r>
            <w:r>
              <w:t xml:space="preserve"> клиента</w:t>
            </w:r>
            <w:r w:rsidR="00B374C8">
              <w:t xml:space="preserve"> настроено расписание запросов справочников ЛИС</w:t>
            </w:r>
          </w:p>
        </w:tc>
      </w:tr>
      <w:tr w:rsidR="00B374C8" w:rsidTr="00392B02">
        <w:tc>
          <w:tcPr>
            <w:tcW w:w="2064" w:type="dxa"/>
            <w:shd w:val="clear" w:color="auto" w:fill="F2F2F2" w:themeFill="background1" w:themeFillShade="F2"/>
          </w:tcPr>
          <w:p w:rsidR="00B374C8" w:rsidRPr="00B835A9" w:rsidRDefault="00B374C8" w:rsidP="00392B02">
            <w:r>
              <w:t>Расписание по умолчанию</w:t>
            </w:r>
          </w:p>
        </w:tc>
        <w:tc>
          <w:tcPr>
            <w:tcW w:w="7281" w:type="dxa"/>
          </w:tcPr>
          <w:p w:rsidR="00B374C8" w:rsidRDefault="00B374C8" w:rsidP="00392B02">
            <w:r>
              <w:t>Раз в сутки?</w:t>
            </w:r>
          </w:p>
        </w:tc>
      </w:tr>
      <w:tr w:rsidR="00B374C8" w:rsidTr="00392B02">
        <w:tc>
          <w:tcPr>
            <w:tcW w:w="2064" w:type="dxa"/>
            <w:shd w:val="clear" w:color="auto" w:fill="F2F2F2" w:themeFill="background1" w:themeFillShade="F2"/>
          </w:tcPr>
          <w:p w:rsidR="00B374C8" w:rsidRPr="00B835A9" w:rsidRDefault="00B374C8" w:rsidP="00392B02">
            <w:r>
              <w:t>Инициирующие события</w:t>
            </w:r>
          </w:p>
        </w:tc>
        <w:tc>
          <w:tcPr>
            <w:tcW w:w="7281" w:type="dxa"/>
          </w:tcPr>
          <w:p w:rsidR="00B374C8" w:rsidRDefault="00B374C8" w:rsidP="00392B02">
            <w:r>
              <w:t>По расписанию наступило время запроса</w:t>
            </w:r>
          </w:p>
        </w:tc>
      </w:tr>
      <w:tr w:rsidR="00B374C8" w:rsidTr="00392B02">
        <w:tc>
          <w:tcPr>
            <w:tcW w:w="2064" w:type="dxa"/>
            <w:shd w:val="clear" w:color="auto" w:fill="F2F2F2" w:themeFill="background1" w:themeFillShade="F2"/>
          </w:tcPr>
          <w:p w:rsidR="00B374C8" w:rsidRPr="00B835A9" w:rsidRDefault="00B374C8" w:rsidP="00392B02">
            <w:r w:rsidRPr="00B835A9">
              <w:t>Результат</w:t>
            </w:r>
          </w:p>
        </w:tc>
        <w:tc>
          <w:tcPr>
            <w:tcW w:w="7281" w:type="dxa"/>
          </w:tcPr>
          <w:p w:rsidR="00B374C8" w:rsidRDefault="00B374C8" w:rsidP="00B374C8">
            <w:r>
              <w:t xml:space="preserve">Региональные справочники ОДЛИ </w:t>
            </w:r>
            <w:r w:rsidR="00392B02">
              <w:t xml:space="preserve">приняты в </w:t>
            </w:r>
            <w:r>
              <w:t>ИС</w:t>
            </w:r>
            <w:r w:rsidR="00392B02">
              <w:t xml:space="preserve"> клиента</w:t>
            </w:r>
          </w:p>
        </w:tc>
      </w:tr>
    </w:tbl>
    <w:p w:rsidR="00B374C8" w:rsidRDefault="00392B02" w:rsidP="002119F2">
      <w:pPr>
        <w:pStyle w:val="4"/>
      </w:pPr>
      <w:r>
        <w:t>Шаги</w:t>
      </w:r>
    </w:p>
    <w:tbl>
      <w:tblPr>
        <w:tblStyle w:val="a6"/>
        <w:tblW w:w="0" w:type="auto"/>
        <w:tblLook w:val="04A0" w:firstRow="1" w:lastRow="0" w:firstColumn="1" w:lastColumn="0" w:noHBand="0" w:noVBand="1"/>
      </w:tblPr>
      <w:tblGrid>
        <w:gridCol w:w="589"/>
        <w:gridCol w:w="2728"/>
        <w:gridCol w:w="3546"/>
        <w:gridCol w:w="2482"/>
      </w:tblGrid>
      <w:tr w:rsidR="00B374C8" w:rsidTr="00392B02">
        <w:trPr>
          <w:cantSplit/>
          <w:tblHeader/>
        </w:trPr>
        <w:tc>
          <w:tcPr>
            <w:tcW w:w="589" w:type="dxa"/>
            <w:shd w:val="clear" w:color="auto" w:fill="F2F2F2" w:themeFill="background1" w:themeFillShade="F2"/>
          </w:tcPr>
          <w:p w:rsidR="00B374C8" w:rsidRDefault="00B374C8" w:rsidP="00392B02">
            <w:r>
              <w:t>Шаг</w:t>
            </w:r>
          </w:p>
        </w:tc>
        <w:tc>
          <w:tcPr>
            <w:tcW w:w="2728" w:type="dxa"/>
            <w:shd w:val="clear" w:color="auto" w:fill="F2F2F2" w:themeFill="background1" w:themeFillShade="F2"/>
          </w:tcPr>
          <w:p w:rsidR="00B374C8" w:rsidRDefault="00B374C8" w:rsidP="00392B02">
            <w:r>
              <w:t>Название</w:t>
            </w:r>
          </w:p>
        </w:tc>
        <w:tc>
          <w:tcPr>
            <w:tcW w:w="3546" w:type="dxa"/>
            <w:shd w:val="clear" w:color="auto" w:fill="F2F2F2" w:themeFill="background1" w:themeFillShade="F2"/>
          </w:tcPr>
          <w:p w:rsidR="00B374C8" w:rsidRDefault="00B374C8" w:rsidP="00392B02">
            <w:r>
              <w:t>Действие</w:t>
            </w:r>
          </w:p>
        </w:tc>
        <w:tc>
          <w:tcPr>
            <w:tcW w:w="2482" w:type="dxa"/>
            <w:shd w:val="clear" w:color="auto" w:fill="F2F2F2" w:themeFill="background1" w:themeFillShade="F2"/>
          </w:tcPr>
          <w:p w:rsidR="00B374C8" w:rsidRDefault="00B374C8" w:rsidP="00392B02">
            <w:r>
              <w:t>Ожидаемый результат</w:t>
            </w:r>
          </w:p>
        </w:tc>
      </w:tr>
      <w:tr w:rsidR="00B374C8" w:rsidTr="00392B02">
        <w:trPr>
          <w:cantSplit/>
        </w:trPr>
        <w:tc>
          <w:tcPr>
            <w:tcW w:w="589" w:type="dxa"/>
          </w:tcPr>
          <w:p w:rsidR="00B374C8" w:rsidRDefault="00B374C8" w:rsidP="00EE5EA7">
            <w:pPr>
              <w:pStyle w:val="a7"/>
              <w:numPr>
                <w:ilvl w:val="0"/>
                <w:numId w:val="30"/>
              </w:numPr>
            </w:pPr>
          </w:p>
        </w:tc>
        <w:tc>
          <w:tcPr>
            <w:tcW w:w="2728" w:type="dxa"/>
          </w:tcPr>
          <w:p w:rsidR="00B374C8" w:rsidRPr="00BE2C24" w:rsidRDefault="00B374C8" w:rsidP="00392B02">
            <w:r>
              <w:t xml:space="preserve">Запросить </w:t>
            </w:r>
            <w:r w:rsidR="00392B02">
              <w:t>перечен</w:t>
            </w:r>
            <w:r w:rsidR="00BE4D41">
              <w:t>ь</w:t>
            </w:r>
            <w:r w:rsidR="00392B02">
              <w:t xml:space="preserve"> </w:t>
            </w:r>
            <w:r>
              <w:t>справочник</w:t>
            </w:r>
            <w:r w:rsidR="00392B02">
              <w:t>ов</w:t>
            </w:r>
            <w:r>
              <w:t xml:space="preserve"> </w:t>
            </w:r>
          </w:p>
        </w:tc>
        <w:tc>
          <w:tcPr>
            <w:tcW w:w="3546" w:type="dxa"/>
          </w:tcPr>
          <w:p w:rsidR="00B374C8" w:rsidRPr="00392B02" w:rsidRDefault="00392B02" w:rsidP="00392B02">
            <w:pPr>
              <w:pStyle w:val="a7"/>
              <w:ind w:left="0"/>
            </w:pPr>
            <w:r>
              <w:t xml:space="preserve">Система </w:t>
            </w:r>
            <w:r w:rsidR="00B374C8">
              <w:t>ИС</w:t>
            </w:r>
            <w:r>
              <w:t xml:space="preserve"> клиента</w:t>
            </w:r>
            <w:r w:rsidR="00B374C8">
              <w:t xml:space="preserve"> вызывает метод </w:t>
            </w:r>
            <w:r w:rsidR="00B374C8" w:rsidRPr="00855A12">
              <w:t xml:space="preserve"> </w:t>
            </w:r>
            <w:r>
              <w:rPr>
                <w:lang w:val="en-US"/>
              </w:rPr>
              <w:t>ValueSet</w:t>
            </w:r>
            <w:r w:rsidR="00B374C8" w:rsidRPr="00855A12">
              <w:t xml:space="preserve"> </w:t>
            </w:r>
            <w:r>
              <w:t>сервиса fhir</w:t>
            </w:r>
            <w:r w:rsidR="00B374C8">
              <w:t xml:space="preserve"> </w:t>
            </w:r>
            <w:r>
              <w:t>для получения перечня справочников</w:t>
            </w:r>
          </w:p>
        </w:tc>
        <w:tc>
          <w:tcPr>
            <w:tcW w:w="2482" w:type="dxa"/>
          </w:tcPr>
          <w:p w:rsidR="00B374C8" w:rsidRDefault="00B374C8" w:rsidP="00392B02">
            <w:r>
              <w:t xml:space="preserve">Вызван метод передачи </w:t>
            </w:r>
            <w:r w:rsidR="00392B02">
              <w:t>перечня справочников</w:t>
            </w:r>
          </w:p>
        </w:tc>
      </w:tr>
      <w:tr w:rsidR="00B374C8" w:rsidTr="00392B02">
        <w:trPr>
          <w:cantSplit/>
        </w:trPr>
        <w:tc>
          <w:tcPr>
            <w:tcW w:w="589" w:type="dxa"/>
          </w:tcPr>
          <w:p w:rsidR="00B374C8" w:rsidRDefault="00B374C8" w:rsidP="00EE5EA7">
            <w:pPr>
              <w:pStyle w:val="a7"/>
              <w:numPr>
                <w:ilvl w:val="0"/>
                <w:numId w:val="30"/>
              </w:numPr>
            </w:pPr>
          </w:p>
        </w:tc>
        <w:tc>
          <w:tcPr>
            <w:tcW w:w="2728" w:type="dxa"/>
          </w:tcPr>
          <w:p w:rsidR="00B374C8" w:rsidRDefault="00B374C8" w:rsidP="00392B02">
            <w:r>
              <w:t xml:space="preserve">Передать </w:t>
            </w:r>
            <w:r w:rsidR="00392B02">
              <w:t xml:space="preserve">перечень </w:t>
            </w:r>
            <w:r>
              <w:t>справочник</w:t>
            </w:r>
            <w:r w:rsidR="00392B02">
              <w:t>ов</w:t>
            </w:r>
            <w:r>
              <w:t xml:space="preserve"> </w:t>
            </w:r>
          </w:p>
        </w:tc>
        <w:tc>
          <w:tcPr>
            <w:tcW w:w="3546" w:type="dxa"/>
          </w:tcPr>
          <w:p w:rsidR="00B374C8" w:rsidRDefault="002119F2" w:rsidP="00392B02">
            <w:pPr>
              <w:pStyle w:val="a7"/>
              <w:ind w:left="0"/>
            </w:pPr>
            <w:r>
              <w:t xml:space="preserve">Сервис fhir </w:t>
            </w:r>
            <w:r w:rsidR="00B374C8">
              <w:t>передает</w:t>
            </w:r>
            <w:r w:rsidR="00392B02">
              <w:t xml:space="preserve"> перечень</w:t>
            </w:r>
            <w:r w:rsidR="00B374C8">
              <w:t xml:space="preserve"> справочник.</w:t>
            </w:r>
          </w:p>
          <w:p w:rsidR="00B374C8" w:rsidRDefault="00B374C8" w:rsidP="002119F2">
            <w:pPr>
              <w:pStyle w:val="a7"/>
              <w:ind w:left="0"/>
            </w:pPr>
            <w:r>
              <w:t>Система ИС</w:t>
            </w:r>
            <w:r w:rsidR="00392B02">
              <w:t xml:space="preserve"> клиента </w:t>
            </w:r>
            <w:r>
              <w:t xml:space="preserve">принимает </w:t>
            </w:r>
            <w:r w:rsidR="00392B02">
              <w:t xml:space="preserve">перечень </w:t>
            </w:r>
            <w:r>
              <w:t>справочник</w:t>
            </w:r>
            <w:r w:rsidR="00392B02">
              <w:t>ов</w:t>
            </w:r>
            <w:r>
              <w:t xml:space="preserve">. </w:t>
            </w:r>
          </w:p>
        </w:tc>
        <w:tc>
          <w:tcPr>
            <w:tcW w:w="2482" w:type="dxa"/>
          </w:tcPr>
          <w:p w:rsidR="00B374C8" w:rsidRDefault="00392B02" w:rsidP="00392B02">
            <w:r>
              <w:t xml:space="preserve">В </w:t>
            </w:r>
            <w:r w:rsidR="00B374C8">
              <w:t>ИС</w:t>
            </w:r>
            <w:r>
              <w:t xml:space="preserve"> клиента</w:t>
            </w:r>
            <w:r w:rsidR="00B374C8">
              <w:t xml:space="preserve"> принят </w:t>
            </w:r>
            <w:r>
              <w:t xml:space="preserve">перечень </w:t>
            </w:r>
            <w:r w:rsidR="00B374C8">
              <w:t>справочник</w:t>
            </w:r>
            <w:r>
              <w:t>ов</w:t>
            </w:r>
          </w:p>
        </w:tc>
      </w:tr>
      <w:tr w:rsidR="002119F2" w:rsidTr="00392B02">
        <w:trPr>
          <w:cantSplit/>
        </w:trPr>
        <w:tc>
          <w:tcPr>
            <w:tcW w:w="589" w:type="dxa"/>
          </w:tcPr>
          <w:p w:rsidR="002119F2" w:rsidRDefault="002119F2" w:rsidP="00EE5EA7">
            <w:pPr>
              <w:pStyle w:val="a7"/>
              <w:numPr>
                <w:ilvl w:val="0"/>
                <w:numId w:val="30"/>
              </w:numPr>
            </w:pPr>
          </w:p>
        </w:tc>
        <w:tc>
          <w:tcPr>
            <w:tcW w:w="2728" w:type="dxa"/>
          </w:tcPr>
          <w:p w:rsidR="002119F2" w:rsidRDefault="002119F2" w:rsidP="00392B02">
            <w:r>
              <w:t>Запросить справочник ЛИС</w:t>
            </w:r>
          </w:p>
        </w:tc>
        <w:tc>
          <w:tcPr>
            <w:tcW w:w="3546" w:type="dxa"/>
          </w:tcPr>
          <w:p w:rsidR="002119F2" w:rsidRDefault="002119F2" w:rsidP="00392B02">
            <w:pPr>
              <w:pStyle w:val="a7"/>
              <w:ind w:left="0"/>
            </w:pPr>
            <w:r>
              <w:t>Система ИС клиента вызвает одноименный сценарий для каждого справочника из перечня.</w:t>
            </w:r>
          </w:p>
          <w:p w:rsidR="002119F2" w:rsidRDefault="002119F2" w:rsidP="00392B02">
            <w:pPr>
              <w:pStyle w:val="a7"/>
              <w:ind w:left="0"/>
            </w:pPr>
            <w:r>
              <w:t>Когда обработан последний справочник, сценарий завершен.</w:t>
            </w:r>
          </w:p>
        </w:tc>
        <w:tc>
          <w:tcPr>
            <w:tcW w:w="2482" w:type="dxa"/>
          </w:tcPr>
          <w:p w:rsidR="002119F2" w:rsidRDefault="002119F2" w:rsidP="00392B02">
            <w:r>
              <w:t>В ИС клиента приняты справочники ЛИС</w:t>
            </w:r>
          </w:p>
        </w:tc>
      </w:tr>
    </w:tbl>
    <w:p w:rsidR="00392B02" w:rsidRDefault="002119F2" w:rsidP="00F06FCF">
      <w:pPr>
        <w:pStyle w:val="2"/>
      </w:pPr>
      <w:bookmarkStart w:id="33" w:name="_Toc47541484"/>
      <w:r>
        <w:lastRenderedPageBreak/>
        <w:t>Запрос</w:t>
      </w:r>
      <w:r w:rsidR="00F06FCF">
        <w:t>ить справочник</w:t>
      </w:r>
      <w:r>
        <w:t xml:space="preserve"> </w:t>
      </w:r>
      <w:r w:rsidR="00392B02">
        <w:t>ЛИС</w:t>
      </w:r>
      <w:bookmarkEnd w:id="33"/>
      <w:r w:rsidR="00392B02">
        <w:t xml:space="preserve"> </w:t>
      </w:r>
    </w:p>
    <w:p w:rsidR="00F06FCF" w:rsidRPr="00F06FCF" w:rsidRDefault="00F06FCF" w:rsidP="00F06FCF">
      <w:r>
        <w:rPr>
          <w:noProof/>
          <w:lang w:eastAsia="ru-RU"/>
        </w:rPr>
        <w:drawing>
          <wp:inline distT="0" distB="0" distL="0" distR="0">
            <wp:extent cx="4763165" cy="3820058"/>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ЛИС МО. Запросить справочник ЛИС.png"/>
                    <pic:cNvPicPr/>
                  </pic:nvPicPr>
                  <pic:blipFill>
                    <a:blip r:embed="rId23">
                      <a:extLst>
                        <a:ext uri="{28A0092B-C50C-407E-A947-70E740481C1C}">
                          <a14:useLocalDpi xmlns:a14="http://schemas.microsoft.com/office/drawing/2010/main" val="0"/>
                        </a:ext>
                      </a:extLst>
                    </a:blip>
                    <a:stretch>
                      <a:fillRect/>
                    </a:stretch>
                  </pic:blipFill>
                  <pic:spPr>
                    <a:xfrm>
                      <a:off x="0" y="0"/>
                      <a:ext cx="4763165" cy="3820058"/>
                    </a:xfrm>
                    <a:prstGeom prst="rect">
                      <a:avLst/>
                    </a:prstGeom>
                  </pic:spPr>
                </pic:pic>
              </a:graphicData>
            </a:graphic>
          </wp:inline>
        </w:drawing>
      </w:r>
    </w:p>
    <w:p w:rsidR="00392B02" w:rsidRPr="00392B02" w:rsidRDefault="00392B02" w:rsidP="00F06FCF">
      <w:pPr>
        <w:pStyle w:val="3"/>
      </w:pPr>
      <w:bookmarkStart w:id="34" w:name="_Toc47541485"/>
      <w:r>
        <w:t>Сценарий</w:t>
      </w:r>
      <w:bookmarkEnd w:id="34"/>
    </w:p>
    <w:tbl>
      <w:tblPr>
        <w:tblStyle w:val="a6"/>
        <w:tblW w:w="9345" w:type="dxa"/>
        <w:tblLayout w:type="fixed"/>
        <w:tblLook w:val="04A0" w:firstRow="1" w:lastRow="0" w:firstColumn="1" w:lastColumn="0" w:noHBand="0" w:noVBand="1"/>
      </w:tblPr>
      <w:tblGrid>
        <w:gridCol w:w="2064"/>
        <w:gridCol w:w="7281"/>
      </w:tblGrid>
      <w:tr w:rsidR="00392B02" w:rsidTr="00392B02">
        <w:tc>
          <w:tcPr>
            <w:tcW w:w="2064" w:type="dxa"/>
            <w:shd w:val="clear" w:color="auto" w:fill="F2F2F2" w:themeFill="background1" w:themeFillShade="F2"/>
          </w:tcPr>
          <w:p w:rsidR="00392B02" w:rsidRPr="00B835A9" w:rsidRDefault="00392B02" w:rsidP="00392B02">
            <w:r w:rsidRPr="00B835A9">
              <w:t>Предусловия</w:t>
            </w:r>
          </w:p>
        </w:tc>
        <w:tc>
          <w:tcPr>
            <w:tcW w:w="7281" w:type="dxa"/>
          </w:tcPr>
          <w:p w:rsidR="00392B02" w:rsidRDefault="00392B02" w:rsidP="00F06FCF">
            <w:r>
              <w:t>В ЛИС настроены региональные справочники ОДЛИ</w:t>
            </w:r>
          </w:p>
        </w:tc>
      </w:tr>
      <w:tr w:rsidR="00392B02" w:rsidTr="00392B02">
        <w:tc>
          <w:tcPr>
            <w:tcW w:w="2064" w:type="dxa"/>
            <w:shd w:val="clear" w:color="auto" w:fill="F2F2F2" w:themeFill="background1" w:themeFillShade="F2"/>
          </w:tcPr>
          <w:p w:rsidR="00392B02" w:rsidRPr="00B835A9" w:rsidRDefault="00392B02" w:rsidP="00392B02">
            <w:r>
              <w:t>Инициирующие события</w:t>
            </w:r>
          </w:p>
        </w:tc>
        <w:tc>
          <w:tcPr>
            <w:tcW w:w="7281" w:type="dxa"/>
          </w:tcPr>
          <w:p w:rsidR="00392B02" w:rsidRDefault="00F06FCF" w:rsidP="00392B02">
            <w:r>
              <w:t>Запрошен справочник</w:t>
            </w:r>
          </w:p>
        </w:tc>
      </w:tr>
      <w:tr w:rsidR="00392B02" w:rsidTr="00392B02">
        <w:tc>
          <w:tcPr>
            <w:tcW w:w="2064" w:type="dxa"/>
            <w:shd w:val="clear" w:color="auto" w:fill="F2F2F2" w:themeFill="background1" w:themeFillShade="F2"/>
          </w:tcPr>
          <w:p w:rsidR="00392B02" w:rsidRPr="00B835A9" w:rsidRDefault="00392B02" w:rsidP="00392B02">
            <w:r w:rsidRPr="00B835A9">
              <w:t>Результат</w:t>
            </w:r>
          </w:p>
        </w:tc>
        <w:tc>
          <w:tcPr>
            <w:tcW w:w="7281" w:type="dxa"/>
          </w:tcPr>
          <w:p w:rsidR="00392B02" w:rsidRDefault="00F06FCF" w:rsidP="00392B02">
            <w:r>
              <w:t>Региональный справочник принят</w:t>
            </w:r>
            <w:r w:rsidR="00392B02">
              <w:t xml:space="preserve"> в ИС клиента</w:t>
            </w:r>
          </w:p>
        </w:tc>
      </w:tr>
    </w:tbl>
    <w:p w:rsidR="00392B02" w:rsidRDefault="00392B02" w:rsidP="00F06FCF">
      <w:pPr>
        <w:pStyle w:val="4"/>
      </w:pPr>
      <w:r>
        <w:t>Шаги</w:t>
      </w:r>
    </w:p>
    <w:tbl>
      <w:tblPr>
        <w:tblStyle w:val="a6"/>
        <w:tblW w:w="0" w:type="auto"/>
        <w:tblLook w:val="04A0" w:firstRow="1" w:lastRow="0" w:firstColumn="1" w:lastColumn="0" w:noHBand="0" w:noVBand="1"/>
      </w:tblPr>
      <w:tblGrid>
        <w:gridCol w:w="589"/>
        <w:gridCol w:w="2728"/>
        <w:gridCol w:w="3546"/>
        <w:gridCol w:w="2482"/>
      </w:tblGrid>
      <w:tr w:rsidR="00392B02" w:rsidTr="00392B02">
        <w:trPr>
          <w:cantSplit/>
          <w:tblHeader/>
        </w:trPr>
        <w:tc>
          <w:tcPr>
            <w:tcW w:w="589" w:type="dxa"/>
            <w:shd w:val="clear" w:color="auto" w:fill="F2F2F2" w:themeFill="background1" w:themeFillShade="F2"/>
          </w:tcPr>
          <w:p w:rsidR="00392B02" w:rsidRDefault="00392B02" w:rsidP="00392B02">
            <w:r>
              <w:t>Шаг</w:t>
            </w:r>
          </w:p>
        </w:tc>
        <w:tc>
          <w:tcPr>
            <w:tcW w:w="2728" w:type="dxa"/>
            <w:shd w:val="clear" w:color="auto" w:fill="F2F2F2" w:themeFill="background1" w:themeFillShade="F2"/>
          </w:tcPr>
          <w:p w:rsidR="00392B02" w:rsidRDefault="00392B02" w:rsidP="00392B02">
            <w:r>
              <w:t>Название</w:t>
            </w:r>
          </w:p>
        </w:tc>
        <w:tc>
          <w:tcPr>
            <w:tcW w:w="3546" w:type="dxa"/>
            <w:shd w:val="clear" w:color="auto" w:fill="F2F2F2" w:themeFill="background1" w:themeFillShade="F2"/>
          </w:tcPr>
          <w:p w:rsidR="00392B02" w:rsidRDefault="00392B02" w:rsidP="00392B02">
            <w:r>
              <w:t>Действие</w:t>
            </w:r>
          </w:p>
        </w:tc>
        <w:tc>
          <w:tcPr>
            <w:tcW w:w="2482" w:type="dxa"/>
            <w:shd w:val="clear" w:color="auto" w:fill="F2F2F2" w:themeFill="background1" w:themeFillShade="F2"/>
          </w:tcPr>
          <w:p w:rsidR="00392B02" w:rsidRDefault="00392B02" w:rsidP="00392B02">
            <w:r>
              <w:t>Ожидаемый результат</w:t>
            </w:r>
          </w:p>
        </w:tc>
      </w:tr>
      <w:tr w:rsidR="00392B02" w:rsidTr="00392B02">
        <w:trPr>
          <w:cantSplit/>
        </w:trPr>
        <w:tc>
          <w:tcPr>
            <w:tcW w:w="589" w:type="dxa"/>
          </w:tcPr>
          <w:p w:rsidR="00392B02" w:rsidRDefault="00392B02" w:rsidP="00EE5EA7">
            <w:pPr>
              <w:pStyle w:val="a7"/>
              <w:numPr>
                <w:ilvl w:val="0"/>
                <w:numId w:val="34"/>
              </w:numPr>
            </w:pPr>
          </w:p>
        </w:tc>
        <w:tc>
          <w:tcPr>
            <w:tcW w:w="2728" w:type="dxa"/>
          </w:tcPr>
          <w:p w:rsidR="00392B02" w:rsidRPr="00BE2C24" w:rsidRDefault="00392B02" w:rsidP="00392B02">
            <w:r>
              <w:t xml:space="preserve">Запросить справочник </w:t>
            </w:r>
          </w:p>
        </w:tc>
        <w:tc>
          <w:tcPr>
            <w:tcW w:w="3546" w:type="dxa"/>
          </w:tcPr>
          <w:p w:rsidR="00392B02" w:rsidRPr="00F841AE" w:rsidRDefault="00392B02" w:rsidP="00392B02">
            <w:pPr>
              <w:pStyle w:val="a7"/>
              <w:ind w:left="0"/>
            </w:pPr>
            <w:r>
              <w:t xml:space="preserve">Система ИС клиента вызывает метод </w:t>
            </w:r>
            <w:r w:rsidRPr="00855A12">
              <w:t xml:space="preserve"> </w:t>
            </w:r>
            <w:r>
              <w:rPr>
                <w:lang w:val="en-US"/>
              </w:rPr>
              <w:t>expand</w:t>
            </w:r>
            <w:r w:rsidRPr="00855A12">
              <w:t xml:space="preserve"> </w:t>
            </w:r>
            <w:r>
              <w:t>сервиса fhir по справочнику.</w:t>
            </w:r>
          </w:p>
        </w:tc>
        <w:tc>
          <w:tcPr>
            <w:tcW w:w="2482" w:type="dxa"/>
          </w:tcPr>
          <w:p w:rsidR="00392B02" w:rsidRDefault="00392B02" w:rsidP="00392B02">
            <w:r>
              <w:t xml:space="preserve">Вызван метод передачи справочника </w:t>
            </w:r>
          </w:p>
        </w:tc>
      </w:tr>
      <w:tr w:rsidR="00392B02" w:rsidTr="00392B02">
        <w:trPr>
          <w:cantSplit/>
        </w:trPr>
        <w:tc>
          <w:tcPr>
            <w:tcW w:w="589" w:type="dxa"/>
          </w:tcPr>
          <w:p w:rsidR="00392B02" w:rsidRDefault="00392B02" w:rsidP="00EE5EA7">
            <w:pPr>
              <w:pStyle w:val="a7"/>
              <w:numPr>
                <w:ilvl w:val="0"/>
                <w:numId w:val="34"/>
              </w:numPr>
            </w:pPr>
          </w:p>
        </w:tc>
        <w:tc>
          <w:tcPr>
            <w:tcW w:w="2728" w:type="dxa"/>
          </w:tcPr>
          <w:p w:rsidR="00392B02" w:rsidRDefault="00392B02" w:rsidP="00392B02">
            <w:r>
              <w:t xml:space="preserve">Передать справочник </w:t>
            </w:r>
          </w:p>
        </w:tc>
        <w:tc>
          <w:tcPr>
            <w:tcW w:w="3546" w:type="dxa"/>
          </w:tcPr>
          <w:p w:rsidR="00392B02" w:rsidRDefault="00F06FCF" w:rsidP="00392B02">
            <w:pPr>
              <w:pStyle w:val="a7"/>
              <w:ind w:left="0"/>
            </w:pPr>
            <w:r>
              <w:t xml:space="preserve">Сервис fhir </w:t>
            </w:r>
            <w:r w:rsidR="00392B02">
              <w:t>передает справочник.</w:t>
            </w:r>
          </w:p>
          <w:p w:rsidR="00392B02" w:rsidRDefault="00392B02" w:rsidP="00392B02">
            <w:pPr>
              <w:pStyle w:val="a7"/>
              <w:ind w:left="0"/>
            </w:pPr>
            <w:r>
              <w:t xml:space="preserve">Система ИС клиента принимает справочник. </w:t>
            </w:r>
          </w:p>
          <w:p w:rsidR="00392B02" w:rsidRDefault="00F06FCF" w:rsidP="00F06FCF">
            <w:pPr>
              <w:pStyle w:val="a7"/>
              <w:ind w:left="0"/>
            </w:pPr>
            <w:r>
              <w:t>Сценарий завершен.</w:t>
            </w:r>
          </w:p>
        </w:tc>
        <w:tc>
          <w:tcPr>
            <w:tcW w:w="2482" w:type="dxa"/>
          </w:tcPr>
          <w:p w:rsidR="00392B02" w:rsidRDefault="00392B02" w:rsidP="00392B02">
            <w:r>
              <w:t>В</w:t>
            </w:r>
            <w:r w:rsidR="00F06FCF">
              <w:t xml:space="preserve"> ИС клиента</w:t>
            </w:r>
            <w:r>
              <w:t xml:space="preserve"> принят справочник</w:t>
            </w:r>
          </w:p>
        </w:tc>
      </w:tr>
    </w:tbl>
    <w:p w:rsidR="00B374C8" w:rsidRDefault="00666B33" w:rsidP="00B374C8">
      <w:pPr>
        <w:pStyle w:val="2"/>
      </w:pPr>
      <w:bookmarkStart w:id="35" w:name="_Toc36821229"/>
      <w:bookmarkStart w:id="36" w:name="_Toc47541486"/>
      <w:r>
        <w:lastRenderedPageBreak/>
        <w:t>Запрос</w:t>
      </w:r>
      <w:r w:rsidR="00B33383">
        <w:t>ить структуру</w:t>
      </w:r>
      <w:r w:rsidR="00B374C8">
        <w:t xml:space="preserve"> ЛПУ</w:t>
      </w:r>
      <w:bookmarkEnd w:id="35"/>
      <w:bookmarkEnd w:id="36"/>
    </w:p>
    <w:p w:rsidR="00FC30EB" w:rsidRPr="00FC30EB" w:rsidRDefault="00FC30EB" w:rsidP="00FC30EB">
      <w:r>
        <w:rPr>
          <w:noProof/>
          <w:lang w:eastAsia="ru-RU"/>
        </w:rPr>
        <w:drawing>
          <wp:inline distT="0" distB="0" distL="0" distR="0">
            <wp:extent cx="4763165" cy="3648584"/>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ЛИС МО. Запросить структуру ЛПУ.png"/>
                    <pic:cNvPicPr/>
                  </pic:nvPicPr>
                  <pic:blipFill>
                    <a:blip r:embed="rId24">
                      <a:extLst>
                        <a:ext uri="{28A0092B-C50C-407E-A947-70E740481C1C}">
                          <a14:useLocalDpi xmlns:a14="http://schemas.microsoft.com/office/drawing/2010/main" val="0"/>
                        </a:ext>
                      </a:extLst>
                    </a:blip>
                    <a:stretch>
                      <a:fillRect/>
                    </a:stretch>
                  </pic:blipFill>
                  <pic:spPr>
                    <a:xfrm>
                      <a:off x="0" y="0"/>
                      <a:ext cx="4763165" cy="3648584"/>
                    </a:xfrm>
                    <a:prstGeom prst="rect">
                      <a:avLst/>
                    </a:prstGeom>
                  </pic:spPr>
                </pic:pic>
              </a:graphicData>
            </a:graphic>
          </wp:inline>
        </w:drawing>
      </w:r>
    </w:p>
    <w:p w:rsidR="00B374C8" w:rsidRPr="00B374C8" w:rsidRDefault="00B374C8" w:rsidP="00B374C8">
      <w:pPr>
        <w:pStyle w:val="3"/>
      </w:pPr>
      <w:bookmarkStart w:id="37" w:name="_Toc47541487"/>
      <w:r>
        <w:t>Сценарий</w:t>
      </w:r>
      <w:bookmarkEnd w:id="37"/>
    </w:p>
    <w:tbl>
      <w:tblPr>
        <w:tblStyle w:val="a6"/>
        <w:tblW w:w="9345" w:type="dxa"/>
        <w:tblLayout w:type="fixed"/>
        <w:tblLook w:val="04A0" w:firstRow="1" w:lastRow="0" w:firstColumn="1" w:lastColumn="0" w:noHBand="0" w:noVBand="1"/>
      </w:tblPr>
      <w:tblGrid>
        <w:gridCol w:w="2064"/>
        <w:gridCol w:w="7281"/>
      </w:tblGrid>
      <w:tr w:rsidR="00B374C8" w:rsidTr="00392B02">
        <w:tc>
          <w:tcPr>
            <w:tcW w:w="2064" w:type="dxa"/>
            <w:shd w:val="clear" w:color="auto" w:fill="F2F2F2" w:themeFill="background1" w:themeFillShade="F2"/>
          </w:tcPr>
          <w:p w:rsidR="00B374C8" w:rsidRPr="00B835A9" w:rsidRDefault="00B374C8" w:rsidP="00392B02">
            <w:r w:rsidRPr="00B835A9">
              <w:t>Предусловия</w:t>
            </w:r>
          </w:p>
        </w:tc>
        <w:tc>
          <w:tcPr>
            <w:tcW w:w="7281" w:type="dxa"/>
          </w:tcPr>
          <w:p w:rsidR="00666B33" w:rsidRDefault="00666B33" w:rsidP="00EE5EA7">
            <w:pPr>
              <w:pStyle w:val="a7"/>
              <w:numPr>
                <w:ilvl w:val="0"/>
                <w:numId w:val="33"/>
              </w:numPr>
            </w:pPr>
            <w:r>
              <w:t>В МИСП настроена структура ЛПУ</w:t>
            </w:r>
          </w:p>
          <w:p w:rsidR="00B374C8" w:rsidRDefault="00B374C8" w:rsidP="00EE5EA7">
            <w:pPr>
              <w:pStyle w:val="a7"/>
              <w:numPr>
                <w:ilvl w:val="0"/>
                <w:numId w:val="33"/>
              </w:numPr>
            </w:pPr>
            <w:r>
              <w:t>В ЛИС настроено расписание запросов структуры ЛПУ</w:t>
            </w:r>
          </w:p>
        </w:tc>
      </w:tr>
      <w:tr w:rsidR="00B374C8" w:rsidTr="00392B02">
        <w:tc>
          <w:tcPr>
            <w:tcW w:w="2064" w:type="dxa"/>
            <w:shd w:val="clear" w:color="auto" w:fill="F2F2F2" w:themeFill="background1" w:themeFillShade="F2"/>
          </w:tcPr>
          <w:p w:rsidR="00B374C8" w:rsidRPr="00B835A9" w:rsidRDefault="00B374C8" w:rsidP="00392B02">
            <w:r>
              <w:t>Расписание по умолчанию</w:t>
            </w:r>
          </w:p>
        </w:tc>
        <w:tc>
          <w:tcPr>
            <w:tcW w:w="7281" w:type="dxa"/>
          </w:tcPr>
          <w:p w:rsidR="00B374C8" w:rsidRDefault="00B374C8" w:rsidP="00392B02">
            <w:r>
              <w:t>Раз в сутки?</w:t>
            </w:r>
          </w:p>
        </w:tc>
      </w:tr>
      <w:tr w:rsidR="00B374C8" w:rsidTr="00392B02">
        <w:tc>
          <w:tcPr>
            <w:tcW w:w="2064" w:type="dxa"/>
            <w:shd w:val="clear" w:color="auto" w:fill="F2F2F2" w:themeFill="background1" w:themeFillShade="F2"/>
          </w:tcPr>
          <w:p w:rsidR="00B374C8" w:rsidRPr="00B835A9" w:rsidRDefault="00B374C8" w:rsidP="00392B02">
            <w:r>
              <w:t>Инициирующие события</w:t>
            </w:r>
          </w:p>
        </w:tc>
        <w:tc>
          <w:tcPr>
            <w:tcW w:w="7281" w:type="dxa"/>
          </w:tcPr>
          <w:p w:rsidR="00B374C8" w:rsidRDefault="00B374C8" w:rsidP="00392B02">
            <w:r>
              <w:t>По расписанию наступило время запроса</w:t>
            </w:r>
          </w:p>
        </w:tc>
      </w:tr>
      <w:tr w:rsidR="00B374C8" w:rsidTr="00392B02">
        <w:tc>
          <w:tcPr>
            <w:tcW w:w="2064" w:type="dxa"/>
            <w:shd w:val="clear" w:color="auto" w:fill="F2F2F2" w:themeFill="background1" w:themeFillShade="F2"/>
          </w:tcPr>
          <w:p w:rsidR="00B374C8" w:rsidRPr="00B835A9" w:rsidRDefault="00B374C8" w:rsidP="00392B02">
            <w:r w:rsidRPr="00B835A9">
              <w:t>Результат</w:t>
            </w:r>
          </w:p>
        </w:tc>
        <w:tc>
          <w:tcPr>
            <w:tcW w:w="7281" w:type="dxa"/>
          </w:tcPr>
          <w:p w:rsidR="00B374C8" w:rsidRDefault="00B374C8" w:rsidP="00392B02">
            <w:r>
              <w:t>Структура ЛПУ принята в ЛИС</w:t>
            </w:r>
            <w:r w:rsidR="00D94907">
              <w:t xml:space="preserve"> с региональными ГУИДами</w:t>
            </w:r>
            <w:r w:rsidR="00A949C4">
              <w:t xml:space="preserve"> ЛПУ</w:t>
            </w:r>
          </w:p>
        </w:tc>
      </w:tr>
    </w:tbl>
    <w:p w:rsidR="00B374C8" w:rsidRDefault="00B374C8" w:rsidP="00B374C8">
      <w:pPr>
        <w:pStyle w:val="4"/>
      </w:pPr>
      <w:r>
        <w:t>Шаги</w:t>
      </w:r>
    </w:p>
    <w:tbl>
      <w:tblPr>
        <w:tblStyle w:val="a6"/>
        <w:tblW w:w="0" w:type="auto"/>
        <w:tblLook w:val="04A0" w:firstRow="1" w:lastRow="0" w:firstColumn="1" w:lastColumn="0" w:noHBand="0" w:noVBand="1"/>
      </w:tblPr>
      <w:tblGrid>
        <w:gridCol w:w="589"/>
        <w:gridCol w:w="2728"/>
        <w:gridCol w:w="3546"/>
        <w:gridCol w:w="2482"/>
      </w:tblGrid>
      <w:tr w:rsidR="00B374C8" w:rsidTr="00392B02">
        <w:trPr>
          <w:cantSplit/>
          <w:tblHeader/>
        </w:trPr>
        <w:tc>
          <w:tcPr>
            <w:tcW w:w="589" w:type="dxa"/>
            <w:shd w:val="clear" w:color="auto" w:fill="F2F2F2" w:themeFill="background1" w:themeFillShade="F2"/>
          </w:tcPr>
          <w:p w:rsidR="00B374C8" w:rsidRDefault="00B374C8" w:rsidP="00392B02">
            <w:r>
              <w:t>Шаг</w:t>
            </w:r>
          </w:p>
        </w:tc>
        <w:tc>
          <w:tcPr>
            <w:tcW w:w="2728" w:type="dxa"/>
            <w:shd w:val="clear" w:color="auto" w:fill="F2F2F2" w:themeFill="background1" w:themeFillShade="F2"/>
          </w:tcPr>
          <w:p w:rsidR="00B374C8" w:rsidRDefault="00B374C8" w:rsidP="00392B02">
            <w:r>
              <w:t>Название</w:t>
            </w:r>
          </w:p>
        </w:tc>
        <w:tc>
          <w:tcPr>
            <w:tcW w:w="3546" w:type="dxa"/>
            <w:shd w:val="clear" w:color="auto" w:fill="F2F2F2" w:themeFill="background1" w:themeFillShade="F2"/>
          </w:tcPr>
          <w:p w:rsidR="00B374C8" w:rsidRDefault="00B374C8" w:rsidP="00392B02">
            <w:r>
              <w:t>Действие</w:t>
            </w:r>
          </w:p>
        </w:tc>
        <w:tc>
          <w:tcPr>
            <w:tcW w:w="2482" w:type="dxa"/>
            <w:shd w:val="clear" w:color="auto" w:fill="F2F2F2" w:themeFill="background1" w:themeFillShade="F2"/>
          </w:tcPr>
          <w:p w:rsidR="00B374C8" w:rsidRDefault="00B374C8" w:rsidP="00392B02">
            <w:r>
              <w:t>Ожидаемый результат</w:t>
            </w:r>
          </w:p>
        </w:tc>
      </w:tr>
      <w:tr w:rsidR="00B374C8" w:rsidTr="00392B02">
        <w:trPr>
          <w:cantSplit/>
        </w:trPr>
        <w:tc>
          <w:tcPr>
            <w:tcW w:w="589" w:type="dxa"/>
          </w:tcPr>
          <w:p w:rsidR="00B374C8" w:rsidRDefault="00B374C8" w:rsidP="00EE5EA7">
            <w:pPr>
              <w:pStyle w:val="a7"/>
              <w:numPr>
                <w:ilvl w:val="0"/>
                <w:numId w:val="29"/>
              </w:numPr>
            </w:pPr>
          </w:p>
        </w:tc>
        <w:tc>
          <w:tcPr>
            <w:tcW w:w="2728" w:type="dxa"/>
          </w:tcPr>
          <w:p w:rsidR="00B374C8" w:rsidRPr="00BE2C24" w:rsidRDefault="00B374C8" w:rsidP="00392B02">
            <w:r>
              <w:t>Запросить структуру ЛПУ</w:t>
            </w:r>
          </w:p>
        </w:tc>
        <w:tc>
          <w:tcPr>
            <w:tcW w:w="3546" w:type="dxa"/>
          </w:tcPr>
          <w:p w:rsidR="00B374C8" w:rsidRPr="001F0F95" w:rsidRDefault="00FC30EB" w:rsidP="00392B02">
            <w:pPr>
              <w:pStyle w:val="a7"/>
              <w:ind w:left="0"/>
            </w:pPr>
            <w:r>
              <w:t>Система ЛИС вызывает метод</w:t>
            </w:r>
            <w:r w:rsidR="00B374C8" w:rsidRPr="00855A12">
              <w:t xml:space="preserve"> </w:t>
            </w:r>
            <w:r w:rsidR="00B374C8">
              <w:rPr>
                <w:lang w:val="en-US"/>
              </w:rPr>
              <w:t>lpu</w:t>
            </w:r>
            <w:r w:rsidR="00B374C8" w:rsidRPr="00855A12">
              <w:t xml:space="preserve"> </w:t>
            </w:r>
            <w:r w:rsidR="00B374C8">
              <w:t>сервиса МИСП</w:t>
            </w:r>
          </w:p>
        </w:tc>
        <w:tc>
          <w:tcPr>
            <w:tcW w:w="2482" w:type="dxa"/>
          </w:tcPr>
          <w:p w:rsidR="00B374C8" w:rsidRDefault="00B374C8" w:rsidP="00392B02">
            <w:r>
              <w:t>Вызван метод передачи структуры ЛПУ</w:t>
            </w:r>
          </w:p>
        </w:tc>
      </w:tr>
      <w:tr w:rsidR="00B374C8" w:rsidTr="00392B02">
        <w:trPr>
          <w:cantSplit/>
        </w:trPr>
        <w:tc>
          <w:tcPr>
            <w:tcW w:w="589" w:type="dxa"/>
          </w:tcPr>
          <w:p w:rsidR="00B374C8" w:rsidRDefault="00B374C8" w:rsidP="00EE5EA7">
            <w:pPr>
              <w:pStyle w:val="a7"/>
              <w:numPr>
                <w:ilvl w:val="0"/>
                <w:numId w:val="29"/>
              </w:numPr>
            </w:pPr>
          </w:p>
        </w:tc>
        <w:tc>
          <w:tcPr>
            <w:tcW w:w="2728" w:type="dxa"/>
          </w:tcPr>
          <w:p w:rsidR="00B374C8" w:rsidRDefault="00B374C8" w:rsidP="00392B02">
            <w:r>
              <w:t>Передать структуру ЛПУ</w:t>
            </w:r>
          </w:p>
        </w:tc>
        <w:tc>
          <w:tcPr>
            <w:tcW w:w="3546" w:type="dxa"/>
          </w:tcPr>
          <w:p w:rsidR="00B374C8" w:rsidRDefault="00B374C8" w:rsidP="00392B02">
            <w:pPr>
              <w:pStyle w:val="a7"/>
              <w:ind w:left="0"/>
            </w:pPr>
            <w:r>
              <w:t>Система МИСП передает структуру ЛПУ.</w:t>
            </w:r>
          </w:p>
          <w:p w:rsidR="00B374C8" w:rsidRDefault="00B374C8" w:rsidP="00392B02">
            <w:pPr>
              <w:pStyle w:val="a7"/>
              <w:ind w:left="0"/>
            </w:pPr>
            <w:r>
              <w:t xml:space="preserve">Система ЛИС принимает структуру ЛПУ. </w:t>
            </w:r>
          </w:p>
          <w:p w:rsidR="00B374C8" w:rsidRDefault="00B374C8" w:rsidP="00392B02">
            <w:pPr>
              <w:pStyle w:val="a7"/>
              <w:ind w:left="0"/>
            </w:pPr>
            <w:r>
              <w:t>Сценарий завершен.</w:t>
            </w:r>
          </w:p>
        </w:tc>
        <w:tc>
          <w:tcPr>
            <w:tcW w:w="2482" w:type="dxa"/>
          </w:tcPr>
          <w:p w:rsidR="00B374C8" w:rsidRDefault="00B374C8" w:rsidP="00392B02">
            <w:r>
              <w:t>В ЛИС принята структура ЛПУ МИСП</w:t>
            </w:r>
          </w:p>
        </w:tc>
      </w:tr>
    </w:tbl>
    <w:p w:rsidR="001A0B47" w:rsidRDefault="00B33383" w:rsidP="001A0B47">
      <w:pPr>
        <w:pStyle w:val="2"/>
      </w:pPr>
      <w:bookmarkStart w:id="38" w:name="_Toc47541488"/>
      <w:r>
        <w:lastRenderedPageBreak/>
        <w:t xml:space="preserve">Синхронизировать данные </w:t>
      </w:r>
      <w:r w:rsidR="001A0B47">
        <w:t>УРО</w:t>
      </w:r>
      <w:bookmarkEnd w:id="38"/>
    </w:p>
    <w:p w:rsidR="0063432C" w:rsidRPr="00A91E0B" w:rsidRDefault="0063432C" w:rsidP="0063432C">
      <w:pPr>
        <w:rPr>
          <w:lang w:eastAsia="ru-RU"/>
        </w:rPr>
      </w:pPr>
      <w:r>
        <w:rPr>
          <w:noProof/>
          <w:lang w:eastAsia="ru-RU"/>
        </w:rPr>
        <w:drawing>
          <wp:inline distT="0" distB="0" distL="0" distR="0" wp14:anchorId="485E5E43" wp14:editId="675319D6">
            <wp:extent cx="5940252" cy="3724274"/>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ИС-УРО. Концептуальная.png"/>
                    <pic:cNvPicPr/>
                  </pic:nvPicPr>
                  <pic:blipFill>
                    <a:blip r:embed="rId25">
                      <a:extLst>
                        <a:ext uri="{28A0092B-C50C-407E-A947-70E740481C1C}">
                          <a14:useLocalDpi xmlns:a14="http://schemas.microsoft.com/office/drawing/2010/main" val="0"/>
                        </a:ext>
                      </a:extLst>
                    </a:blip>
                    <a:stretch>
                      <a:fillRect/>
                    </a:stretch>
                  </pic:blipFill>
                  <pic:spPr>
                    <a:xfrm>
                      <a:off x="0" y="0"/>
                      <a:ext cx="5940252" cy="3724274"/>
                    </a:xfrm>
                    <a:prstGeom prst="rect">
                      <a:avLst/>
                    </a:prstGeom>
                  </pic:spPr>
                </pic:pic>
              </a:graphicData>
            </a:graphic>
          </wp:inline>
        </w:drawing>
      </w:r>
    </w:p>
    <w:p w:rsidR="0063432C" w:rsidRDefault="0063432C" w:rsidP="00124A59">
      <w:pPr>
        <w:pStyle w:val="3"/>
      </w:pPr>
      <w:bookmarkStart w:id="39" w:name="_Toc36821236"/>
      <w:bookmarkStart w:id="40" w:name="_Toc47541489"/>
      <w:r>
        <w:t>Общее описание</w:t>
      </w:r>
      <w:bookmarkEnd w:id="39"/>
      <w:bookmarkEnd w:id="40"/>
    </w:p>
    <w:tbl>
      <w:tblPr>
        <w:tblStyle w:val="a6"/>
        <w:tblW w:w="9345" w:type="dxa"/>
        <w:tblLayout w:type="fixed"/>
        <w:tblLook w:val="04A0" w:firstRow="1" w:lastRow="0" w:firstColumn="1" w:lastColumn="0" w:noHBand="0" w:noVBand="1"/>
      </w:tblPr>
      <w:tblGrid>
        <w:gridCol w:w="2064"/>
        <w:gridCol w:w="7281"/>
      </w:tblGrid>
      <w:tr w:rsidR="0063432C" w:rsidTr="00392B02">
        <w:tc>
          <w:tcPr>
            <w:tcW w:w="2064" w:type="dxa"/>
            <w:shd w:val="clear" w:color="auto" w:fill="F2F2F2" w:themeFill="background1" w:themeFillShade="F2"/>
          </w:tcPr>
          <w:p w:rsidR="0063432C" w:rsidRPr="00B835A9" w:rsidRDefault="0063432C" w:rsidP="00392B02">
            <w:r w:rsidRPr="00B835A9">
              <w:t>Участники</w:t>
            </w:r>
          </w:p>
        </w:tc>
        <w:tc>
          <w:tcPr>
            <w:tcW w:w="7281" w:type="dxa"/>
          </w:tcPr>
          <w:p w:rsidR="0063432C" w:rsidRDefault="0063432C" w:rsidP="00EE5EA7">
            <w:pPr>
              <w:pStyle w:val="a7"/>
              <w:numPr>
                <w:ilvl w:val="0"/>
                <w:numId w:val="20"/>
              </w:numPr>
            </w:pPr>
            <w:r>
              <w:t>Система УРО</w:t>
            </w:r>
          </w:p>
          <w:p w:rsidR="0063432C" w:rsidRDefault="0063432C" w:rsidP="00EE5EA7">
            <w:pPr>
              <w:pStyle w:val="a7"/>
              <w:numPr>
                <w:ilvl w:val="0"/>
                <w:numId w:val="20"/>
              </w:numPr>
            </w:pPr>
            <w:r>
              <w:t>Система ЛИС</w:t>
            </w:r>
          </w:p>
        </w:tc>
      </w:tr>
      <w:tr w:rsidR="0063432C" w:rsidTr="00392B02">
        <w:tc>
          <w:tcPr>
            <w:tcW w:w="2064" w:type="dxa"/>
            <w:shd w:val="clear" w:color="auto" w:fill="F2F2F2" w:themeFill="background1" w:themeFillShade="F2"/>
          </w:tcPr>
          <w:p w:rsidR="0063432C" w:rsidRPr="00B835A9" w:rsidRDefault="0063432C" w:rsidP="00392B02">
            <w:r w:rsidRPr="00B835A9">
              <w:t>Предусловия</w:t>
            </w:r>
          </w:p>
        </w:tc>
        <w:tc>
          <w:tcPr>
            <w:tcW w:w="7281" w:type="dxa"/>
          </w:tcPr>
          <w:p w:rsidR="0063432C" w:rsidRDefault="0063432C" w:rsidP="00EE5EA7">
            <w:pPr>
              <w:pStyle w:val="a7"/>
              <w:numPr>
                <w:ilvl w:val="0"/>
                <w:numId w:val="21"/>
              </w:numPr>
            </w:pPr>
            <w:r>
              <w:t>Настроен закрытый канал информационного обмена ЛИС-УРО</w:t>
            </w:r>
          </w:p>
          <w:p w:rsidR="0063432C" w:rsidRDefault="0063432C" w:rsidP="00EE5EA7">
            <w:pPr>
              <w:pStyle w:val="a7"/>
              <w:numPr>
                <w:ilvl w:val="0"/>
                <w:numId w:val="21"/>
              </w:numPr>
            </w:pPr>
            <w:r>
              <w:t>В УРО развернут сервис</w:t>
            </w:r>
          </w:p>
          <w:p w:rsidR="0063432C" w:rsidRDefault="0063432C" w:rsidP="00EE5EA7">
            <w:pPr>
              <w:pStyle w:val="a7"/>
              <w:numPr>
                <w:ilvl w:val="0"/>
                <w:numId w:val="21"/>
              </w:numPr>
            </w:pPr>
            <w:r>
              <w:t>В УРО зарегистрирован ЛИС, как клиент сервиса УРО</w:t>
            </w:r>
          </w:p>
          <w:p w:rsidR="0063432C" w:rsidRDefault="0063432C" w:rsidP="00EE5EA7">
            <w:pPr>
              <w:pStyle w:val="a7"/>
              <w:numPr>
                <w:ilvl w:val="0"/>
                <w:numId w:val="21"/>
              </w:numPr>
            </w:pPr>
            <w:r>
              <w:t>В ЛИС развернут клиент сервиса УРО</w:t>
            </w:r>
          </w:p>
        </w:tc>
      </w:tr>
      <w:tr w:rsidR="0063432C" w:rsidTr="00392B02">
        <w:tc>
          <w:tcPr>
            <w:tcW w:w="2064" w:type="dxa"/>
            <w:shd w:val="clear" w:color="auto" w:fill="F2F2F2" w:themeFill="background1" w:themeFillShade="F2"/>
          </w:tcPr>
          <w:p w:rsidR="0063432C" w:rsidRPr="00B835A9" w:rsidRDefault="0063432C" w:rsidP="00392B02">
            <w:r w:rsidRPr="00B835A9">
              <w:t>Ограничения</w:t>
            </w:r>
          </w:p>
        </w:tc>
        <w:tc>
          <w:tcPr>
            <w:tcW w:w="7281" w:type="dxa"/>
          </w:tcPr>
          <w:p w:rsidR="0063432C" w:rsidRDefault="0063432C" w:rsidP="00392B02">
            <w:r>
              <w:t>ИО по сервису УРО должен соответствовать спецификации сервиса (НД 8).</w:t>
            </w:r>
          </w:p>
          <w:p w:rsidR="0063432C" w:rsidRPr="0053059E" w:rsidRDefault="0063432C" w:rsidP="00392B02">
            <w:r>
              <w:t>Примеры запросов и ответов приведены в разделе 13.1.</w:t>
            </w:r>
          </w:p>
        </w:tc>
      </w:tr>
    </w:tbl>
    <w:p w:rsidR="0063432C" w:rsidRDefault="0063432C" w:rsidP="00124A59">
      <w:pPr>
        <w:pStyle w:val="3"/>
      </w:pPr>
      <w:bookmarkStart w:id="41" w:name="_Toc36821237"/>
      <w:bookmarkStart w:id="42" w:name="_Toc47541490"/>
      <w:r>
        <w:t>Передача данных оборудования из ЛИС в УРО</w:t>
      </w:r>
      <w:bookmarkEnd w:id="41"/>
      <w:bookmarkEnd w:id="42"/>
    </w:p>
    <w:p w:rsidR="00124A59" w:rsidRPr="00124A59" w:rsidRDefault="00124A59" w:rsidP="00124A59">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63432C" w:rsidTr="00392B02">
        <w:tc>
          <w:tcPr>
            <w:tcW w:w="2064" w:type="dxa"/>
            <w:shd w:val="clear" w:color="auto" w:fill="F2F2F2" w:themeFill="background1" w:themeFillShade="F2"/>
          </w:tcPr>
          <w:p w:rsidR="0063432C" w:rsidRPr="00B835A9" w:rsidRDefault="0063432C" w:rsidP="00392B02">
            <w:r w:rsidRPr="00B835A9">
              <w:t>Предусловия</w:t>
            </w:r>
          </w:p>
        </w:tc>
        <w:tc>
          <w:tcPr>
            <w:tcW w:w="7281" w:type="dxa"/>
          </w:tcPr>
          <w:p w:rsidR="0063432C" w:rsidRDefault="0063432C" w:rsidP="00392B02">
            <w:r>
              <w:t>В ЛИС настроено расписание передачи данных оборудования.</w:t>
            </w:r>
          </w:p>
        </w:tc>
      </w:tr>
      <w:tr w:rsidR="0063432C" w:rsidTr="00392B02">
        <w:tc>
          <w:tcPr>
            <w:tcW w:w="2064" w:type="dxa"/>
            <w:shd w:val="clear" w:color="auto" w:fill="F2F2F2" w:themeFill="background1" w:themeFillShade="F2"/>
          </w:tcPr>
          <w:p w:rsidR="0063432C" w:rsidRPr="00B835A9" w:rsidRDefault="0063432C" w:rsidP="00392B02">
            <w:r>
              <w:t>Расписание по умолчанию</w:t>
            </w:r>
          </w:p>
        </w:tc>
        <w:tc>
          <w:tcPr>
            <w:tcW w:w="7281" w:type="dxa"/>
          </w:tcPr>
          <w:p w:rsidR="0063432C" w:rsidRDefault="0063432C" w:rsidP="00392B02">
            <w:r>
              <w:t>Раз в сутки</w:t>
            </w:r>
          </w:p>
        </w:tc>
      </w:tr>
      <w:tr w:rsidR="0063432C" w:rsidTr="00392B02">
        <w:tc>
          <w:tcPr>
            <w:tcW w:w="2064" w:type="dxa"/>
            <w:shd w:val="clear" w:color="auto" w:fill="F2F2F2" w:themeFill="background1" w:themeFillShade="F2"/>
          </w:tcPr>
          <w:p w:rsidR="0063432C" w:rsidRPr="00B835A9" w:rsidRDefault="0063432C" w:rsidP="00392B02">
            <w:r w:rsidRPr="00B835A9">
              <w:t>Инициирующее событие</w:t>
            </w:r>
          </w:p>
        </w:tc>
        <w:tc>
          <w:tcPr>
            <w:tcW w:w="7281" w:type="dxa"/>
          </w:tcPr>
          <w:p w:rsidR="0063432C" w:rsidRDefault="0063432C" w:rsidP="00392B02">
            <w:r>
              <w:t>По расписанию наступило время передачи</w:t>
            </w:r>
          </w:p>
        </w:tc>
      </w:tr>
      <w:tr w:rsidR="0063432C" w:rsidTr="00392B02">
        <w:tc>
          <w:tcPr>
            <w:tcW w:w="2064" w:type="dxa"/>
            <w:shd w:val="clear" w:color="auto" w:fill="F2F2F2" w:themeFill="background1" w:themeFillShade="F2"/>
          </w:tcPr>
          <w:p w:rsidR="0063432C" w:rsidRPr="00B835A9" w:rsidRDefault="0063432C" w:rsidP="00392B02">
            <w:r w:rsidRPr="00B835A9">
              <w:t>Результат</w:t>
            </w:r>
          </w:p>
        </w:tc>
        <w:tc>
          <w:tcPr>
            <w:tcW w:w="7281" w:type="dxa"/>
          </w:tcPr>
          <w:p w:rsidR="0063432C" w:rsidRDefault="0063432C" w:rsidP="00392B02">
            <w:r>
              <w:t>Данные о медицинском оборудовании ЛИС переданы в УРО</w:t>
            </w:r>
          </w:p>
        </w:tc>
      </w:tr>
    </w:tbl>
    <w:p w:rsidR="0063432C" w:rsidRDefault="00124A59" w:rsidP="00124A59">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63432C" w:rsidTr="00392B02">
        <w:trPr>
          <w:cantSplit/>
          <w:tblHeader/>
        </w:trPr>
        <w:tc>
          <w:tcPr>
            <w:tcW w:w="589" w:type="dxa"/>
            <w:shd w:val="clear" w:color="auto" w:fill="F2F2F2" w:themeFill="background1" w:themeFillShade="F2"/>
          </w:tcPr>
          <w:p w:rsidR="0063432C" w:rsidRDefault="0063432C" w:rsidP="00392B02">
            <w:r>
              <w:t>Шаг</w:t>
            </w:r>
          </w:p>
        </w:tc>
        <w:tc>
          <w:tcPr>
            <w:tcW w:w="2728" w:type="dxa"/>
            <w:shd w:val="clear" w:color="auto" w:fill="F2F2F2" w:themeFill="background1" w:themeFillShade="F2"/>
          </w:tcPr>
          <w:p w:rsidR="0063432C" w:rsidRDefault="0063432C" w:rsidP="00392B02">
            <w:r>
              <w:t>Название</w:t>
            </w:r>
          </w:p>
        </w:tc>
        <w:tc>
          <w:tcPr>
            <w:tcW w:w="3546" w:type="dxa"/>
            <w:shd w:val="clear" w:color="auto" w:fill="F2F2F2" w:themeFill="background1" w:themeFillShade="F2"/>
          </w:tcPr>
          <w:p w:rsidR="0063432C" w:rsidRDefault="0063432C" w:rsidP="00392B02">
            <w:r>
              <w:t>Действие</w:t>
            </w:r>
          </w:p>
        </w:tc>
        <w:tc>
          <w:tcPr>
            <w:tcW w:w="2482" w:type="dxa"/>
            <w:shd w:val="clear" w:color="auto" w:fill="F2F2F2" w:themeFill="background1" w:themeFillShade="F2"/>
          </w:tcPr>
          <w:p w:rsidR="0063432C" w:rsidRDefault="0063432C" w:rsidP="00392B02">
            <w:r>
              <w:t>Ожидаемый результат</w:t>
            </w:r>
          </w:p>
        </w:tc>
      </w:tr>
      <w:tr w:rsidR="0063432C" w:rsidTr="00392B02">
        <w:trPr>
          <w:cantSplit/>
        </w:trPr>
        <w:tc>
          <w:tcPr>
            <w:tcW w:w="589" w:type="dxa"/>
          </w:tcPr>
          <w:p w:rsidR="0063432C" w:rsidRDefault="0063432C" w:rsidP="00EE5EA7">
            <w:pPr>
              <w:pStyle w:val="a7"/>
              <w:numPr>
                <w:ilvl w:val="0"/>
                <w:numId w:val="22"/>
              </w:numPr>
            </w:pPr>
          </w:p>
        </w:tc>
        <w:tc>
          <w:tcPr>
            <w:tcW w:w="2728" w:type="dxa"/>
          </w:tcPr>
          <w:p w:rsidR="0063432C" w:rsidRPr="00BE2C24" w:rsidRDefault="0063432C" w:rsidP="00392B02">
            <w:r>
              <w:t>Передать данные о медицинском оборудовании</w:t>
            </w:r>
          </w:p>
        </w:tc>
        <w:tc>
          <w:tcPr>
            <w:tcW w:w="3546" w:type="dxa"/>
          </w:tcPr>
          <w:p w:rsidR="0063432C" w:rsidRPr="000238F8" w:rsidRDefault="0063432C" w:rsidP="00392B02">
            <w:pPr>
              <w:pStyle w:val="a7"/>
              <w:ind w:left="0"/>
            </w:pPr>
            <w:r>
              <w:t>Система ЛИС вызывает метод SyncEquipment сервиса УРО</w:t>
            </w:r>
          </w:p>
        </w:tc>
        <w:tc>
          <w:tcPr>
            <w:tcW w:w="2482" w:type="dxa"/>
          </w:tcPr>
          <w:p w:rsidR="0063432C" w:rsidRDefault="0063432C" w:rsidP="00392B02">
            <w:r>
              <w:t>Вызван метод приема данных оборудования УРО</w:t>
            </w:r>
          </w:p>
        </w:tc>
      </w:tr>
      <w:tr w:rsidR="0063432C" w:rsidTr="00392B02">
        <w:trPr>
          <w:cantSplit/>
        </w:trPr>
        <w:tc>
          <w:tcPr>
            <w:tcW w:w="589" w:type="dxa"/>
          </w:tcPr>
          <w:p w:rsidR="0063432C" w:rsidRDefault="0063432C" w:rsidP="00EE5EA7">
            <w:pPr>
              <w:pStyle w:val="a7"/>
              <w:numPr>
                <w:ilvl w:val="0"/>
                <w:numId w:val="22"/>
              </w:numPr>
            </w:pPr>
          </w:p>
        </w:tc>
        <w:tc>
          <w:tcPr>
            <w:tcW w:w="2728" w:type="dxa"/>
          </w:tcPr>
          <w:p w:rsidR="0063432C" w:rsidRDefault="0063432C" w:rsidP="00392B02">
            <w:r>
              <w:t>Принять данные о медицинском оборудовании</w:t>
            </w:r>
          </w:p>
        </w:tc>
        <w:tc>
          <w:tcPr>
            <w:tcW w:w="3546" w:type="dxa"/>
          </w:tcPr>
          <w:p w:rsidR="0063432C" w:rsidRDefault="0063432C" w:rsidP="00392B02">
            <w:pPr>
              <w:pStyle w:val="a7"/>
              <w:ind w:left="0"/>
            </w:pPr>
            <w:r>
              <w:t>Система УРО принимает данные о медицинском оборудовании.</w:t>
            </w:r>
          </w:p>
          <w:p w:rsidR="0063432C" w:rsidRDefault="0063432C" w:rsidP="00392B02">
            <w:pPr>
              <w:pStyle w:val="a7"/>
              <w:ind w:left="0"/>
            </w:pPr>
            <w:r>
              <w:t>Сценарий завершен.</w:t>
            </w:r>
          </w:p>
        </w:tc>
        <w:tc>
          <w:tcPr>
            <w:tcW w:w="2482" w:type="dxa"/>
          </w:tcPr>
          <w:p w:rsidR="0063432C" w:rsidRDefault="0063432C" w:rsidP="00392B02">
            <w:r>
              <w:t>В УРО приняты данные оборудования</w:t>
            </w:r>
          </w:p>
        </w:tc>
      </w:tr>
    </w:tbl>
    <w:p w:rsidR="0063432C" w:rsidRDefault="0063432C" w:rsidP="00124A59">
      <w:pPr>
        <w:pStyle w:val="3"/>
      </w:pPr>
      <w:bookmarkStart w:id="43" w:name="_Toc36821239"/>
      <w:bookmarkStart w:id="44" w:name="_Toc47541491"/>
      <w:r>
        <w:lastRenderedPageBreak/>
        <w:t>Передача данных о количестве исследований на оборудовании из ЛИС в УРО</w:t>
      </w:r>
      <w:bookmarkEnd w:id="43"/>
      <w:bookmarkEnd w:id="44"/>
    </w:p>
    <w:p w:rsidR="00124A59" w:rsidRPr="00124A59" w:rsidRDefault="00124A59" w:rsidP="00124A59">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63432C" w:rsidTr="00392B02">
        <w:tc>
          <w:tcPr>
            <w:tcW w:w="2064" w:type="dxa"/>
            <w:shd w:val="clear" w:color="auto" w:fill="F2F2F2" w:themeFill="background1" w:themeFillShade="F2"/>
          </w:tcPr>
          <w:p w:rsidR="0063432C" w:rsidRPr="00B835A9" w:rsidRDefault="0063432C" w:rsidP="00392B02">
            <w:r w:rsidRPr="00B835A9">
              <w:t>Предусловия</w:t>
            </w:r>
          </w:p>
        </w:tc>
        <w:tc>
          <w:tcPr>
            <w:tcW w:w="7281" w:type="dxa"/>
          </w:tcPr>
          <w:p w:rsidR="0063432C" w:rsidRDefault="0063432C" w:rsidP="00392B02">
            <w:r>
              <w:t>В ЛИС настроено расписание передачи данных количества исследований.</w:t>
            </w:r>
          </w:p>
        </w:tc>
      </w:tr>
      <w:tr w:rsidR="0063432C" w:rsidTr="00392B02">
        <w:tc>
          <w:tcPr>
            <w:tcW w:w="2064" w:type="dxa"/>
            <w:shd w:val="clear" w:color="auto" w:fill="F2F2F2" w:themeFill="background1" w:themeFillShade="F2"/>
          </w:tcPr>
          <w:p w:rsidR="0063432C" w:rsidRPr="00B835A9" w:rsidRDefault="0063432C" w:rsidP="00392B02">
            <w:r>
              <w:t>Расписание по умолчанию</w:t>
            </w:r>
          </w:p>
        </w:tc>
        <w:tc>
          <w:tcPr>
            <w:tcW w:w="7281" w:type="dxa"/>
          </w:tcPr>
          <w:p w:rsidR="0063432C" w:rsidRDefault="0063432C" w:rsidP="00392B02">
            <w:r>
              <w:t>Раз в сутки</w:t>
            </w:r>
          </w:p>
        </w:tc>
      </w:tr>
      <w:tr w:rsidR="0063432C" w:rsidTr="00392B02">
        <w:tc>
          <w:tcPr>
            <w:tcW w:w="2064" w:type="dxa"/>
            <w:shd w:val="clear" w:color="auto" w:fill="F2F2F2" w:themeFill="background1" w:themeFillShade="F2"/>
          </w:tcPr>
          <w:p w:rsidR="0063432C" w:rsidRPr="00B835A9" w:rsidRDefault="0063432C" w:rsidP="00392B02">
            <w:r w:rsidRPr="00B835A9">
              <w:t>Инициирующее событие</w:t>
            </w:r>
          </w:p>
        </w:tc>
        <w:tc>
          <w:tcPr>
            <w:tcW w:w="7281" w:type="dxa"/>
          </w:tcPr>
          <w:p w:rsidR="0063432C" w:rsidRDefault="0063432C" w:rsidP="00392B02">
            <w:r>
              <w:t>По расписанию наступило время передачи</w:t>
            </w:r>
          </w:p>
        </w:tc>
      </w:tr>
      <w:tr w:rsidR="0063432C" w:rsidTr="00392B02">
        <w:tc>
          <w:tcPr>
            <w:tcW w:w="2064" w:type="dxa"/>
            <w:shd w:val="clear" w:color="auto" w:fill="F2F2F2" w:themeFill="background1" w:themeFillShade="F2"/>
          </w:tcPr>
          <w:p w:rsidR="0063432C" w:rsidRPr="00B835A9" w:rsidRDefault="0063432C" w:rsidP="00392B02">
            <w:r w:rsidRPr="00B835A9">
              <w:t>Результат</w:t>
            </w:r>
          </w:p>
        </w:tc>
        <w:tc>
          <w:tcPr>
            <w:tcW w:w="7281" w:type="dxa"/>
          </w:tcPr>
          <w:p w:rsidR="0063432C" w:rsidRDefault="0063432C" w:rsidP="00392B02">
            <w:r>
              <w:t>Данные о количестве исследований на оборудовании ЛИС переданы в УРО</w:t>
            </w:r>
          </w:p>
        </w:tc>
      </w:tr>
    </w:tbl>
    <w:p w:rsidR="0063432C" w:rsidRDefault="00124A59" w:rsidP="00124A59">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63432C" w:rsidTr="00392B02">
        <w:trPr>
          <w:cantSplit/>
          <w:tblHeader/>
        </w:trPr>
        <w:tc>
          <w:tcPr>
            <w:tcW w:w="589" w:type="dxa"/>
            <w:shd w:val="clear" w:color="auto" w:fill="F2F2F2" w:themeFill="background1" w:themeFillShade="F2"/>
          </w:tcPr>
          <w:p w:rsidR="0063432C" w:rsidRDefault="0063432C" w:rsidP="00392B02">
            <w:r>
              <w:t>Шаг</w:t>
            </w:r>
          </w:p>
        </w:tc>
        <w:tc>
          <w:tcPr>
            <w:tcW w:w="2728" w:type="dxa"/>
            <w:shd w:val="clear" w:color="auto" w:fill="F2F2F2" w:themeFill="background1" w:themeFillShade="F2"/>
          </w:tcPr>
          <w:p w:rsidR="0063432C" w:rsidRDefault="0063432C" w:rsidP="00392B02">
            <w:r>
              <w:t>Название</w:t>
            </w:r>
          </w:p>
        </w:tc>
        <w:tc>
          <w:tcPr>
            <w:tcW w:w="3546" w:type="dxa"/>
            <w:shd w:val="clear" w:color="auto" w:fill="F2F2F2" w:themeFill="background1" w:themeFillShade="F2"/>
          </w:tcPr>
          <w:p w:rsidR="0063432C" w:rsidRDefault="0063432C" w:rsidP="00392B02">
            <w:r>
              <w:t>Действие</w:t>
            </w:r>
          </w:p>
        </w:tc>
        <w:tc>
          <w:tcPr>
            <w:tcW w:w="2482" w:type="dxa"/>
            <w:shd w:val="clear" w:color="auto" w:fill="F2F2F2" w:themeFill="background1" w:themeFillShade="F2"/>
          </w:tcPr>
          <w:p w:rsidR="0063432C" w:rsidRDefault="0063432C" w:rsidP="00392B02">
            <w:r>
              <w:t>Ожидаемый результат</w:t>
            </w:r>
          </w:p>
        </w:tc>
      </w:tr>
      <w:tr w:rsidR="0063432C" w:rsidTr="00392B02">
        <w:trPr>
          <w:cantSplit/>
        </w:trPr>
        <w:tc>
          <w:tcPr>
            <w:tcW w:w="589" w:type="dxa"/>
          </w:tcPr>
          <w:p w:rsidR="0063432C" w:rsidRDefault="0063432C" w:rsidP="00EE5EA7">
            <w:pPr>
              <w:pStyle w:val="a7"/>
              <w:numPr>
                <w:ilvl w:val="0"/>
                <w:numId w:val="23"/>
              </w:numPr>
            </w:pPr>
          </w:p>
        </w:tc>
        <w:tc>
          <w:tcPr>
            <w:tcW w:w="2728" w:type="dxa"/>
          </w:tcPr>
          <w:p w:rsidR="0063432C" w:rsidRPr="00BE2C24" w:rsidRDefault="0063432C" w:rsidP="00392B02">
            <w:r>
              <w:t>Передать данные о количестве исследований на оборудовании</w:t>
            </w:r>
          </w:p>
        </w:tc>
        <w:tc>
          <w:tcPr>
            <w:tcW w:w="3546" w:type="dxa"/>
          </w:tcPr>
          <w:p w:rsidR="0063432C" w:rsidRPr="000238F8" w:rsidRDefault="0063432C" w:rsidP="00392B02">
            <w:pPr>
              <w:pStyle w:val="a7"/>
              <w:ind w:left="0"/>
            </w:pPr>
            <w:r>
              <w:t>Система ЛИС вызывает метод SyncResearch</w:t>
            </w:r>
            <w:r w:rsidRPr="00262A49">
              <w:t xml:space="preserve"> </w:t>
            </w:r>
            <w:r>
              <w:t>сервиса УРО</w:t>
            </w:r>
          </w:p>
        </w:tc>
        <w:tc>
          <w:tcPr>
            <w:tcW w:w="2482" w:type="dxa"/>
          </w:tcPr>
          <w:p w:rsidR="0063432C" w:rsidRDefault="0063432C" w:rsidP="00392B02">
            <w:r>
              <w:t>Вызван метод приема количества исследований УРО</w:t>
            </w:r>
          </w:p>
        </w:tc>
      </w:tr>
      <w:tr w:rsidR="0063432C" w:rsidTr="00392B02">
        <w:trPr>
          <w:cantSplit/>
        </w:trPr>
        <w:tc>
          <w:tcPr>
            <w:tcW w:w="589" w:type="dxa"/>
          </w:tcPr>
          <w:p w:rsidR="0063432C" w:rsidRDefault="0063432C" w:rsidP="00EE5EA7">
            <w:pPr>
              <w:pStyle w:val="a7"/>
              <w:numPr>
                <w:ilvl w:val="0"/>
                <w:numId w:val="23"/>
              </w:numPr>
            </w:pPr>
          </w:p>
        </w:tc>
        <w:tc>
          <w:tcPr>
            <w:tcW w:w="2728" w:type="dxa"/>
          </w:tcPr>
          <w:p w:rsidR="0063432C" w:rsidRDefault="0063432C" w:rsidP="00392B02">
            <w:r>
              <w:t>Принять данные о количестве исследований на оборудовании</w:t>
            </w:r>
          </w:p>
        </w:tc>
        <w:tc>
          <w:tcPr>
            <w:tcW w:w="3546" w:type="dxa"/>
          </w:tcPr>
          <w:p w:rsidR="0063432C" w:rsidRDefault="0063432C" w:rsidP="00392B02">
            <w:pPr>
              <w:pStyle w:val="a7"/>
              <w:ind w:left="0"/>
            </w:pPr>
            <w:r>
              <w:t>Система УРО принимает данные о количестве исследований на оборудовании ЛИС.</w:t>
            </w:r>
          </w:p>
          <w:p w:rsidR="0063432C" w:rsidRDefault="0063432C" w:rsidP="00392B02">
            <w:pPr>
              <w:pStyle w:val="a7"/>
              <w:ind w:left="0"/>
            </w:pPr>
            <w:r>
              <w:t>Сценарий завершен.</w:t>
            </w:r>
          </w:p>
        </w:tc>
        <w:tc>
          <w:tcPr>
            <w:tcW w:w="2482" w:type="dxa"/>
          </w:tcPr>
          <w:p w:rsidR="0063432C" w:rsidRDefault="0063432C" w:rsidP="00392B02">
            <w:r>
              <w:t>В УРО приняты данные количества исследований</w:t>
            </w:r>
          </w:p>
        </w:tc>
      </w:tr>
    </w:tbl>
    <w:p w:rsidR="0063432C" w:rsidRDefault="0063432C" w:rsidP="00124A59">
      <w:pPr>
        <w:pStyle w:val="3"/>
      </w:pPr>
      <w:bookmarkStart w:id="45" w:name="_Toc36821241"/>
      <w:bookmarkStart w:id="46" w:name="_Toc47541492"/>
      <w:r>
        <w:t>Передача данных о зарегистрированном оборудовании из УРО в ЛИС</w:t>
      </w:r>
      <w:bookmarkEnd w:id="45"/>
      <w:bookmarkEnd w:id="46"/>
    </w:p>
    <w:p w:rsidR="00124A59" w:rsidRPr="00124A59" w:rsidRDefault="00124A59" w:rsidP="00124A59">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63432C" w:rsidTr="00392B02">
        <w:tc>
          <w:tcPr>
            <w:tcW w:w="2064" w:type="dxa"/>
            <w:shd w:val="clear" w:color="auto" w:fill="F2F2F2" w:themeFill="background1" w:themeFillShade="F2"/>
          </w:tcPr>
          <w:p w:rsidR="0063432C" w:rsidRPr="00B835A9" w:rsidRDefault="0063432C" w:rsidP="00392B02">
            <w:r w:rsidRPr="00B835A9">
              <w:t>Предусловия</w:t>
            </w:r>
          </w:p>
        </w:tc>
        <w:tc>
          <w:tcPr>
            <w:tcW w:w="7281" w:type="dxa"/>
          </w:tcPr>
          <w:p w:rsidR="0063432C" w:rsidRDefault="0063432C" w:rsidP="00392B02">
            <w:r>
              <w:t>В ЛИС настроено расписание запроса данных о зарегистрированном оборудовании.</w:t>
            </w:r>
          </w:p>
        </w:tc>
      </w:tr>
      <w:tr w:rsidR="0063432C" w:rsidTr="00392B02">
        <w:tc>
          <w:tcPr>
            <w:tcW w:w="2064" w:type="dxa"/>
            <w:shd w:val="clear" w:color="auto" w:fill="F2F2F2" w:themeFill="background1" w:themeFillShade="F2"/>
          </w:tcPr>
          <w:p w:rsidR="0063432C" w:rsidRPr="00B835A9" w:rsidRDefault="0063432C" w:rsidP="00392B02">
            <w:r>
              <w:t>Расписание по умолчанию</w:t>
            </w:r>
          </w:p>
        </w:tc>
        <w:tc>
          <w:tcPr>
            <w:tcW w:w="7281" w:type="dxa"/>
          </w:tcPr>
          <w:p w:rsidR="0063432C" w:rsidRDefault="0063432C" w:rsidP="00392B02">
            <w:r>
              <w:t>Раз в сутки</w:t>
            </w:r>
          </w:p>
        </w:tc>
      </w:tr>
      <w:tr w:rsidR="0063432C" w:rsidTr="00392B02">
        <w:tc>
          <w:tcPr>
            <w:tcW w:w="2064" w:type="dxa"/>
            <w:shd w:val="clear" w:color="auto" w:fill="F2F2F2" w:themeFill="background1" w:themeFillShade="F2"/>
          </w:tcPr>
          <w:p w:rsidR="0063432C" w:rsidRPr="00B835A9" w:rsidRDefault="0063432C" w:rsidP="00392B02">
            <w:r w:rsidRPr="00B835A9">
              <w:t>Инициирующее событие</w:t>
            </w:r>
          </w:p>
        </w:tc>
        <w:tc>
          <w:tcPr>
            <w:tcW w:w="7281" w:type="dxa"/>
          </w:tcPr>
          <w:p w:rsidR="0063432C" w:rsidRDefault="0063432C" w:rsidP="00392B02">
            <w:r>
              <w:t>По расписанию наступило время запроса</w:t>
            </w:r>
          </w:p>
        </w:tc>
      </w:tr>
      <w:tr w:rsidR="0063432C" w:rsidTr="00392B02">
        <w:tc>
          <w:tcPr>
            <w:tcW w:w="2064" w:type="dxa"/>
            <w:shd w:val="clear" w:color="auto" w:fill="F2F2F2" w:themeFill="background1" w:themeFillShade="F2"/>
          </w:tcPr>
          <w:p w:rsidR="0063432C" w:rsidRPr="00B835A9" w:rsidRDefault="0063432C" w:rsidP="00392B02">
            <w:r w:rsidRPr="00B835A9">
              <w:t>Результат</w:t>
            </w:r>
          </w:p>
        </w:tc>
        <w:tc>
          <w:tcPr>
            <w:tcW w:w="7281" w:type="dxa"/>
          </w:tcPr>
          <w:p w:rsidR="0063432C" w:rsidRDefault="0063432C" w:rsidP="00392B02">
            <w:r>
              <w:t>Данные о зарегистрированном оборудовании переданы в ЛИС</w:t>
            </w:r>
          </w:p>
        </w:tc>
      </w:tr>
    </w:tbl>
    <w:p w:rsidR="0063432C" w:rsidRDefault="00124A59" w:rsidP="00124A59">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63432C" w:rsidTr="00392B02">
        <w:trPr>
          <w:cantSplit/>
          <w:tblHeader/>
        </w:trPr>
        <w:tc>
          <w:tcPr>
            <w:tcW w:w="589" w:type="dxa"/>
            <w:shd w:val="clear" w:color="auto" w:fill="F2F2F2" w:themeFill="background1" w:themeFillShade="F2"/>
          </w:tcPr>
          <w:p w:rsidR="0063432C" w:rsidRDefault="0063432C" w:rsidP="00392B02">
            <w:r>
              <w:t>Шаг</w:t>
            </w:r>
          </w:p>
        </w:tc>
        <w:tc>
          <w:tcPr>
            <w:tcW w:w="2728" w:type="dxa"/>
            <w:shd w:val="clear" w:color="auto" w:fill="F2F2F2" w:themeFill="background1" w:themeFillShade="F2"/>
          </w:tcPr>
          <w:p w:rsidR="0063432C" w:rsidRDefault="0063432C" w:rsidP="00392B02">
            <w:r>
              <w:t>Название</w:t>
            </w:r>
          </w:p>
        </w:tc>
        <w:tc>
          <w:tcPr>
            <w:tcW w:w="3546" w:type="dxa"/>
            <w:shd w:val="clear" w:color="auto" w:fill="F2F2F2" w:themeFill="background1" w:themeFillShade="F2"/>
          </w:tcPr>
          <w:p w:rsidR="0063432C" w:rsidRDefault="0063432C" w:rsidP="00392B02">
            <w:r>
              <w:t>Действие</w:t>
            </w:r>
          </w:p>
        </w:tc>
        <w:tc>
          <w:tcPr>
            <w:tcW w:w="2482" w:type="dxa"/>
            <w:shd w:val="clear" w:color="auto" w:fill="F2F2F2" w:themeFill="background1" w:themeFillShade="F2"/>
          </w:tcPr>
          <w:p w:rsidR="0063432C" w:rsidRDefault="0063432C" w:rsidP="00392B02">
            <w:r>
              <w:t>Ожидаемый результат</w:t>
            </w:r>
          </w:p>
        </w:tc>
      </w:tr>
      <w:tr w:rsidR="0063432C" w:rsidTr="00392B02">
        <w:trPr>
          <w:cantSplit/>
        </w:trPr>
        <w:tc>
          <w:tcPr>
            <w:tcW w:w="589" w:type="dxa"/>
          </w:tcPr>
          <w:p w:rsidR="0063432C" w:rsidRDefault="0063432C" w:rsidP="00EE5EA7">
            <w:pPr>
              <w:pStyle w:val="a7"/>
              <w:numPr>
                <w:ilvl w:val="0"/>
                <w:numId w:val="24"/>
              </w:numPr>
            </w:pPr>
          </w:p>
        </w:tc>
        <w:tc>
          <w:tcPr>
            <w:tcW w:w="2728" w:type="dxa"/>
          </w:tcPr>
          <w:p w:rsidR="0063432C" w:rsidRPr="00BE2C24" w:rsidRDefault="0063432C" w:rsidP="00392B02">
            <w:r>
              <w:t>Запросить данные о зарегистрированном оборудовании</w:t>
            </w:r>
          </w:p>
        </w:tc>
        <w:tc>
          <w:tcPr>
            <w:tcW w:w="3546" w:type="dxa"/>
          </w:tcPr>
          <w:p w:rsidR="0063432C" w:rsidRPr="000238F8" w:rsidRDefault="0063432C" w:rsidP="00392B02">
            <w:pPr>
              <w:pStyle w:val="a7"/>
              <w:ind w:left="0"/>
            </w:pPr>
            <w:r>
              <w:t>Система ЛИС вызывает метод SyncRegistration</w:t>
            </w:r>
            <w:r w:rsidRPr="000261BD">
              <w:t xml:space="preserve"> </w:t>
            </w:r>
            <w:r>
              <w:t xml:space="preserve">сервиса УРО </w:t>
            </w:r>
          </w:p>
        </w:tc>
        <w:tc>
          <w:tcPr>
            <w:tcW w:w="2482" w:type="dxa"/>
          </w:tcPr>
          <w:p w:rsidR="0063432C" w:rsidRDefault="0063432C" w:rsidP="00392B02">
            <w:r>
              <w:t>Вызван метод приема данных о зарегистрированном оборудовании</w:t>
            </w:r>
          </w:p>
        </w:tc>
      </w:tr>
      <w:tr w:rsidR="0063432C" w:rsidTr="00392B02">
        <w:trPr>
          <w:cantSplit/>
        </w:trPr>
        <w:tc>
          <w:tcPr>
            <w:tcW w:w="589" w:type="dxa"/>
          </w:tcPr>
          <w:p w:rsidR="0063432C" w:rsidRDefault="0063432C" w:rsidP="00EE5EA7">
            <w:pPr>
              <w:pStyle w:val="a7"/>
              <w:numPr>
                <w:ilvl w:val="0"/>
                <w:numId w:val="24"/>
              </w:numPr>
            </w:pPr>
          </w:p>
        </w:tc>
        <w:tc>
          <w:tcPr>
            <w:tcW w:w="2728" w:type="dxa"/>
          </w:tcPr>
          <w:p w:rsidR="0063432C" w:rsidRDefault="0063432C" w:rsidP="00392B02">
            <w:r>
              <w:t>Передать данные о зарегистрированном оборудовании</w:t>
            </w:r>
          </w:p>
        </w:tc>
        <w:tc>
          <w:tcPr>
            <w:tcW w:w="3546" w:type="dxa"/>
          </w:tcPr>
          <w:p w:rsidR="0063432C" w:rsidRDefault="0063432C" w:rsidP="00392B02">
            <w:pPr>
              <w:pStyle w:val="a7"/>
              <w:ind w:left="0"/>
            </w:pPr>
            <w:r>
              <w:t>Система УРО передает данные о зарегистрированном оборудовании.</w:t>
            </w:r>
          </w:p>
          <w:p w:rsidR="0063432C" w:rsidRDefault="0063432C" w:rsidP="00392B02">
            <w:pPr>
              <w:pStyle w:val="a7"/>
              <w:ind w:left="0"/>
            </w:pPr>
            <w:r>
              <w:t>Система ЛИС принимает данные о зарегистрированном оборудовании.</w:t>
            </w:r>
          </w:p>
          <w:p w:rsidR="0063432C" w:rsidRDefault="0063432C" w:rsidP="00392B02">
            <w:pPr>
              <w:pStyle w:val="a7"/>
              <w:ind w:left="0"/>
            </w:pPr>
            <w:r>
              <w:t>Сценарий завершен.</w:t>
            </w:r>
          </w:p>
        </w:tc>
        <w:tc>
          <w:tcPr>
            <w:tcW w:w="2482" w:type="dxa"/>
          </w:tcPr>
          <w:p w:rsidR="0063432C" w:rsidRDefault="0063432C" w:rsidP="00392B02">
            <w:r>
              <w:t>В ЛИС приняты данные о зарегистрированном оборудовании</w:t>
            </w:r>
          </w:p>
        </w:tc>
      </w:tr>
    </w:tbl>
    <w:p w:rsidR="0063432C" w:rsidRPr="0063432C" w:rsidRDefault="0063432C" w:rsidP="0063432C"/>
    <w:p w:rsidR="001A0B47" w:rsidRDefault="00666B33" w:rsidP="001A0B47">
      <w:pPr>
        <w:pStyle w:val="2"/>
      </w:pPr>
      <w:bookmarkStart w:id="47" w:name="_Toc47541493"/>
      <w:r>
        <w:lastRenderedPageBreak/>
        <w:t>Запрос</w:t>
      </w:r>
      <w:r w:rsidR="00B33383">
        <w:t>ить</w:t>
      </w:r>
      <w:r>
        <w:t xml:space="preserve"> отчеты </w:t>
      </w:r>
      <w:r w:rsidR="001A0B47">
        <w:t>ЛИС</w:t>
      </w:r>
      <w:bookmarkEnd w:id="47"/>
    </w:p>
    <w:p w:rsidR="00A473DF" w:rsidRPr="00A473DF" w:rsidRDefault="00A473DF" w:rsidP="00A473DF">
      <w:r>
        <w:rPr>
          <w:noProof/>
          <w:lang w:eastAsia="ru-RU"/>
        </w:rPr>
        <w:drawing>
          <wp:inline distT="0" distB="0" distL="0" distR="0">
            <wp:extent cx="5940425" cy="2143527"/>
            <wp:effectExtent l="0" t="0" r="317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ЛИС МО. Запросить отчеты ЛИС.png"/>
                    <pic:cNvPicPr/>
                  </pic:nvPicPr>
                  <pic:blipFill>
                    <a:blip r:embed="rId26">
                      <a:extLst>
                        <a:ext uri="{28A0092B-C50C-407E-A947-70E740481C1C}">
                          <a14:useLocalDpi xmlns:a14="http://schemas.microsoft.com/office/drawing/2010/main" val="0"/>
                        </a:ext>
                      </a:extLst>
                    </a:blip>
                    <a:stretch>
                      <a:fillRect/>
                    </a:stretch>
                  </pic:blipFill>
                  <pic:spPr>
                    <a:xfrm>
                      <a:off x="0" y="0"/>
                      <a:ext cx="5940425" cy="2143527"/>
                    </a:xfrm>
                    <a:prstGeom prst="rect">
                      <a:avLst/>
                    </a:prstGeom>
                  </pic:spPr>
                </pic:pic>
              </a:graphicData>
            </a:graphic>
          </wp:inline>
        </w:drawing>
      </w:r>
    </w:p>
    <w:p w:rsidR="00124A59" w:rsidRDefault="00666B33" w:rsidP="00124A59">
      <w:pPr>
        <w:pStyle w:val="3"/>
      </w:pPr>
      <w:bookmarkStart w:id="48" w:name="_Toc36821210"/>
      <w:bookmarkStart w:id="49" w:name="_Toc47541494"/>
      <w:r>
        <w:t>Запрос</w:t>
      </w:r>
      <w:r w:rsidR="00A473DF">
        <w:t>ить</w:t>
      </w:r>
      <w:r w:rsidR="00124A59">
        <w:t xml:space="preserve"> стат. </w:t>
      </w:r>
      <w:r w:rsidR="00A473DF">
        <w:t>отчеты</w:t>
      </w:r>
      <w:r>
        <w:t xml:space="preserve"> </w:t>
      </w:r>
      <w:r w:rsidR="00124A59">
        <w:t>ЛИС</w:t>
      </w:r>
      <w:bookmarkEnd w:id="48"/>
      <w:bookmarkEnd w:id="49"/>
    </w:p>
    <w:p w:rsidR="00FF4185" w:rsidRPr="00FF4185" w:rsidRDefault="00FF4185" w:rsidP="00FF4185">
      <w:r>
        <w:rPr>
          <w:noProof/>
          <w:lang w:eastAsia="ru-RU"/>
        </w:rPr>
        <w:drawing>
          <wp:inline distT="0" distB="0" distL="0" distR="0">
            <wp:extent cx="4763165" cy="3982006"/>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ЛИС МО. Запросить стат. отчеты ЛИС.png"/>
                    <pic:cNvPicPr/>
                  </pic:nvPicPr>
                  <pic:blipFill>
                    <a:blip r:embed="rId27">
                      <a:extLst>
                        <a:ext uri="{28A0092B-C50C-407E-A947-70E740481C1C}">
                          <a14:useLocalDpi xmlns:a14="http://schemas.microsoft.com/office/drawing/2010/main" val="0"/>
                        </a:ext>
                      </a:extLst>
                    </a:blip>
                    <a:stretch>
                      <a:fillRect/>
                    </a:stretch>
                  </pic:blipFill>
                  <pic:spPr>
                    <a:xfrm>
                      <a:off x="0" y="0"/>
                      <a:ext cx="4763165" cy="3982006"/>
                    </a:xfrm>
                    <a:prstGeom prst="rect">
                      <a:avLst/>
                    </a:prstGeom>
                  </pic:spPr>
                </pic:pic>
              </a:graphicData>
            </a:graphic>
          </wp:inline>
        </w:drawing>
      </w:r>
    </w:p>
    <w:p w:rsidR="00124A59" w:rsidRPr="00124A59" w:rsidRDefault="00124A59" w:rsidP="00124A59">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124A59" w:rsidTr="00392B02">
        <w:tc>
          <w:tcPr>
            <w:tcW w:w="2064" w:type="dxa"/>
            <w:shd w:val="clear" w:color="auto" w:fill="F2F2F2" w:themeFill="background1" w:themeFillShade="F2"/>
          </w:tcPr>
          <w:p w:rsidR="00124A59" w:rsidRPr="00B835A9" w:rsidRDefault="00124A59" w:rsidP="00392B02">
            <w:r w:rsidRPr="00B835A9">
              <w:t>Предусловия</w:t>
            </w:r>
          </w:p>
        </w:tc>
        <w:tc>
          <w:tcPr>
            <w:tcW w:w="7281" w:type="dxa"/>
          </w:tcPr>
          <w:p w:rsidR="00124A59" w:rsidRDefault="00124A59" w:rsidP="00EE5EA7">
            <w:pPr>
              <w:pStyle w:val="a7"/>
              <w:numPr>
                <w:ilvl w:val="0"/>
                <w:numId w:val="32"/>
              </w:numPr>
            </w:pPr>
            <w:r>
              <w:t>Описан формат передачи стат. отчетов</w:t>
            </w:r>
          </w:p>
          <w:p w:rsidR="00124A59" w:rsidRDefault="00A46132" w:rsidP="00EE5EA7">
            <w:pPr>
              <w:pStyle w:val="a7"/>
              <w:numPr>
                <w:ilvl w:val="0"/>
                <w:numId w:val="32"/>
              </w:numPr>
            </w:pPr>
            <w:r>
              <w:t>В МИС</w:t>
            </w:r>
            <w:r w:rsidR="00124A59">
              <w:t xml:space="preserve"> настроено ра</w:t>
            </w:r>
            <w:r>
              <w:t>списание запросов стат. отчетов</w:t>
            </w:r>
          </w:p>
          <w:p w:rsidR="00124A59" w:rsidRDefault="00124A59" w:rsidP="00EE5EA7">
            <w:pPr>
              <w:pStyle w:val="a7"/>
              <w:numPr>
                <w:ilvl w:val="0"/>
                <w:numId w:val="32"/>
              </w:numPr>
            </w:pPr>
            <w:r>
              <w:t>Реализован метод $getreport</w:t>
            </w:r>
            <w:r w:rsidR="00A46132">
              <w:t xml:space="preserve"> </w:t>
            </w:r>
            <w:r w:rsidR="00392B02">
              <w:t>сервиса fhir</w:t>
            </w:r>
          </w:p>
        </w:tc>
      </w:tr>
      <w:tr w:rsidR="00124A59" w:rsidTr="00392B02">
        <w:tc>
          <w:tcPr>
            <w:tcW w:w="2064" w:type="dxa"/>
            <w:shd w:val="clear" w:color="auto" w:fill="F2F2F2" w:themeFill="background1" w:themeFillShade="F2"/>
          </w:tcPr>
          <w:p w:rsidR="00124A59" w:rsidRPr="00B835A9" w:rsidRDefault="00124A59" w:rsidP="00392B02">
            <w:r>
              <w:t>Расписание по умолчанию</w:t>
            </w:r>
          </w:p>
        </w:tc>
        <w:tc>
          <w:tcPr>
            <w:tcW w:w="7281" w:type="dxa"/>
          </w:tcPr>
          <w:p w:rsidR="00124A59" w:rsidRDefault="00124A59" w:rsidP="00392B02">
            <w:r>
              <w:t>Раз в сутки в ночное время?</w:t>
            </w:r>
          </w:p>
        </w:tc>
      </w:tr>
      <w:tr w:rsidR="00124A59" w:rsidTr="00392B02">
        <w:tc>
          <w:tcPr>
            <w:tcW w:w="2064" w:type="dxa"/>
            <w:shd w:val="clear" w:color="auto" w:fill="F2F2F2" w:themeFill="background1" w:themeFillShade="F2"/>
          </w:tcPr>
          <w:p w:rsidR="00124A59" w:rsidRPr="00B835A9" w:rsidRDefault="00124A59" w:rsidP="00392B02">
            <w:r w:rsidRPr="00B835A9">
              <w:t>Инициирующее событие</w:t>
            </w:r>
          </w:p>
        </w:tc>
        <w:tc>
          <w:tcPr>
            <w:tcW w:w="7281" w:type="dxa"/>
          </w:tcPr>
          <w:p w:rsidR="00124A59" w:rsidRDefault="00124A59" w:rsidP="00392B02">
            <w:r>
              <w:t>По расписанию наступило время запроса</w:t>
            </w:r>
          </w:p>
        </w:tc>
      </w:tr>
      <w:tr w:rsidR="00124A59" w:rsidTr="00392B02">
        <w:tc>
          <w:tcPr>
            <w:tcW w:w="2064" w:type="dxa"/>
            <w:shd w:val="clear" w:color="auto" w:fill="F2F2F2" w:themeFill="background1" w:themeFillShade="F2"/>
          </w:tcPr>
          <w:p w:rsidR="00124A59" w:rsidRPr="00B835A9" w:rsidRDefault="00124A59" w:rsidP="00392B02">
            <w:r w:rsidRPr="00B835A9">
              <w:t>Результат</w:t>
            </w:r>
          </w:p>
        </w:tc>
        <w:tc>
          <w:tcPr>
            <w:tcW w:w="7281" w:type="dxa"/>
          </w:tcPr>
          <w:p w:rsidR="00124A59" w:rsidRDefault="00A46132" w:rsidP="00392B02">
            <w:r>
              <w:t>Стат. отчеты ЛИС приняты в МИС</w:t>
            </w:r>
          </w:p>
        </w:tc>
      </w:tr>
    </w:tbl>
    <w:p w:rsidR="00124A59" w:rsidRDefault="00124A59" w:rsidP="00124A59">
      <w:pPr>
        <w:pStyle w:val="5"/>
      </w:pPr>
      <w:r>
        <w:lastRenderedPageBreak/>
        <w:t>Шаги</w:t>
      </w:r>
    </w:p>
    <w:tbl>
      <w:tblPr>
        <w:tblStyle w:val="a6"/>
        <w:tblW w:w="0" w:type="auto"/>
        <w:tblLook w:val="04A0" w:firstRow="1" w:lastRow="0" w:firstColumn="1" w:lastColumn="0" w:noHBand="0" w:noVBand="1"/>
      </w:tblPr>
      <w:tblGrid>
        <w:gridCol w:w="589"/>
        <w:gridCol w:w="2728"/>
        <w:gridCol w:w="3546"/>
        <w:gridCol w:w="2482"/>
      </w:tblGrid>
      <w:tr w:rsidR="00124A59" w:rsidTr="00392B02">
        <w:trPr>
          <w:cantSplit/>
          <w:tblHeader/>
        </w:trPr>
        <w:tc>
          <w:tcPr>
            <w:tcW w:w="589" w:type="dxa"/>
            <w:shd w:val="clear" w:color="auto" w:fill="F2F2F2" w:themeFill="background1" w:themeFillShade="F2"/>
          </w:tcPr>
          <w:p w:rsidR="00124A59" w:rsidRDefault="00124A59" w:rsidP="00392B02">
            <w:r>
              <w:t>Шаг</w:t>
            </w:r>
          </w:p>
        </w:tc>
        <w:tc>
          <w:tcPr>
            <w:tcW w:w="2728" w:type="dxa"/>
            <w:shd w:val="clear" w:color="auto" w:fill="F2F2F2" w:themeFill="background1" w:themeFillShade="F2"/>
          </w:tcPr>
          <w:p w:rsidR="00124A59" w:rsidRDefault="00124A59" w:rsidP="00392B02">
            <w:r>
              <w:t>Название</w:t>
            </w:r>
          </w:p>
        </w:tc>
        <w:tc>
          <w:tcPr>
            <w:tcW w:w="3546" w:type="dxa"/>
            <w:shd w:val="clear" w:color="auto" w:fill="F2F2F2" w:themeFill="background1" w:themeFillShade="F2"/>
          </w:tcPr>
          <w:p w:rsidR="00124A59" w:rsidRDefault="00124A59" w:rsidP="00392B02">
            <w:r>
              <w:t>Действие</w:t>
            </w:r>
          </w:p>
        </w:tc>
        <w:tc>
          <w:tcPr>
            <w:tcW w:w="2482" w:type="dxa"/>
            <w:shd w:val="clear" w:color="auto" w:fill="F2F2F2" w:themeFill="background1" w:themeFillShade="F2"/>
          </w:tcPr>
          <w:p w:rsidR="00124A59" w:rsidRDefault="00124A59" w:rsidP="00392B02">
            <w:r>
              <w:t>Ожидаемый результат</w:t>
            </w:r>
          </w:p>
        </w:tc>
      </w:tr>
      <w:tr w:rsidR="00124A59" w:rsidTr="00392B02">
        <w:trPr>
          <w:cantSplit/>
        </w:trPr>
        <w:tc>
          <w:tcPr>
            <w:tcW w:w="589" w:type="dxa"/>
          </w:tcPr>
          <w:p w:rsidR="00124A59" w:rsidRDefault="00124A59" w:rsidP="00EE5EA7">
            <w:pPr>
              <w:pStyle w:val="a7"/>
              <w:numPr>
                <w:ilvl w:val="0"/>
                <w:numId w:val="27"/>
              </w:numPr>
            </w:pPr>
          </w:p>
        </w:tc>
        <w:tc>
          <w:tcPr>
            <w:tcW w:w="2728" w:type="dxa"/>
          </w:tcPr>
          <w:p w:rsidR="00124A59" w:rsidRPr="00BE2C24" w:rsidRDefault="00124A59" w:rsidP="00392B02">
            <w:r>
              <w:t>Запросить стат. отчеты</w:t>
            </w:r>
          </w:p>
        </w:tc>
        <w:tc>
          <w:tcPr>
            <w:tcW w:w="3546" w:type="dxa"/>
          </w:tcPr>
          <w:p w:rsidR="00124A59" w:rsidRPr="0098418E" w:rsidRDefault="00A46132" w:rsidP="00392B02">
            <w:pPr>
              <w:pStyle w:val="a7"/>
              <w:ind w:left="0"/>
            </w:pPr>
            <w:r>
              <w:t>Система МИС</w:t>
            </w:r>
            <w:r w:rsidR="00124A59">
              <w:t xml:space="preserve"> вызывает метод $getreport (не реализован) </w:t>
            </w:r>
            <w:r w:rsidR="00392B02">
              <w:t>сервиса fhir</w:t>
            </w:r>
            <w:r w:rsidR="00124A59" w:rsidRPr="007C59FE">
              <w:t xml:space="preserve"> </w:t>
            </w:r>
            <w:r w:rsidR="00124A59">
              <w:t>с параметром «</w:t>
            </w:r>
            <w:r w:rsidR="00124A59">
              <w:rPr>
                <w:lang w:val="en-US"/>
              </w:rPr>
              <w:t>ReportCode</w:t>
            </w:r>
            <w:r w:rsidR="00124A59">
              <w:t>»</w:t>
            </w:r>
            <w:r w:rsidR="00124A59" w:rsidRPr="007C59FE">
              <w:t xml:space="preserve"> =</w:t>
            </w:r>
            <w:r w:rsidR="00124A59">
              <w:t xml:space="preserve"> «</w:t>
            </w:r>
            <w:r w:rsidR="00124A59">
              <w:rPr>
                <w:lang w:val="en-US"/>
              </w:rPr>
              <w:t>MO</w:t>
            </w:r>
            <w:r w:rsidR="00124A59" w:rsidRPr="000C10C2">
              <w:t>_</w:t>
            </w:r>
            <w:r w:rsidR="00124A59">
              <w:rPr>
                <w:lang w:val="en-US"/>
              </w:rPr>
              <w:t>REP</w:t>
            </w:r>
            <w:r w:rsidR="00124A59" w:rsidRPr="00B6181E">
              <w:t>2</w:t>
            </w:r>
            <w:r w:rsidR="00124A59">
              <w:t>»</w:t>
            </w:r>
          </w:p>
        </w:tc>
        <w:tc>
          <w:tcPr>
            <w:tcW w:w="2482" w:type="dxa"/>
          </w:tcPr>
          <w:p w:rsidR="00124A59" w:rsidRDefault="00124A59" w:rsidP="00392B02">
            <w:r>
              <w:t xml:space="preserve">Вызван метод передачи стат. отчетов </w:t>
            </w:r>
            <w:r w:rsidR="00392B02">
              <w:t>сервиса fhir</w:t>
            </w:r>
          </w:p>
        </w:tc>
      </w:tr>
      <w:tr w:rsidR="00124A59" w:rsidTr="00392B02">
        <w:trPr>
          <w:cantSplit/>
        </w:trPr>
        <w:tc>
          <w:tcPr>
            <w:tcW w:w="589" w:type="dxa"/>
          </w:tcPr>
          <w:p w:rsidR="00124A59" w:rsidRDefault="00124A59" w:rsidP="00EE5EA7">
            <w:pPr>
              <w:pStyle w:val="a7"/>
              <w:numPr>
                <w:ilvl w:val="0"/>
                <w:numId w:val="27"/>
              </w:numPr>
            </w:pPr>
          </w:p>
        </w:tc>
        <w:tc>
          <w:tcPr>
            <w:tcW w:w="2728" w:type="dxa"/>
          </w:tcPr>
          <w:p w:rsidR="00124A59" w:rsidRDefault="00124A59" w:rsidP="00392B02">
            <w:r>
              <w:t>Принять стат. отчеты</w:t>
            </w:r>
          </w:p>
        </w:tc>
        <w:tc>
          <w:tcPr>
            <w:tcW w:w="3546" w:type="dxa"/>
          </w:tcPr>
          <w:p w:rsidR="00FF4185" w:rsidRDefault="00FF4185" w:rsidP="00392B02">
            <w:pPr>
              <w:pStyle w:val="a7"/>
              <w:ind w:left="0"/>
            </w:pPr>
            <w:r>
              <w:t>Сервис fhir передает стат. отчеты.</w:t>
            </w:r>
          </w:p>
          <w:p w:rsidR="00124A59" w:rsidRDefault="00A46132" w:rsidP="00392B02">
            <w:pPr>
              <w:pStyle w:val="a7"/>
              <w:ind w:left="0"/>
            </w:pPr>
            <w:r>
              <w:t>Система МИС</w:t>
            </w:r>
            <w:r w:rsidR="00124A59">
              <w:t xml:space="preserve"> принимает стат. отчеты.</w:t>
            </w:r>
          </w:p>
          <w:p w:rsidR="00124A59" w:rsidRDefault="00124A59" w:rsidP="00392B02">
            <w:pPr>
              <w:pStyle w:val="a7"/>
              <w:ind w:left="0"/>
            </w:pPr>
            <w:r>
              <w:t>Сценарий завершен.</w:t>
            </w:r>
          </w:p>
        </w:tc>
        <w:tc>
          <w:tcPr>
            <w:tcW w:w="2482" w:type="dxa"/>
          </w:tcPr>
          <w:p w:rsidR="00124A59" w:rsidRDefault="00A46132" w:rsidP="00392B02">
            <w:r>
              <w:t>В МИС</w:t>
            </w:r>
            <w:r w:rsidR="00124A59">
              <w:t xml:space="preserve"> приняты стат. отчеты ЛИС</w:t>
            </w:r>
          </w:p>
        </w:tc>
      </w:tr>
    </w:tbl>
    <w:p w:rsidR="00CF3125" w:rsidRDefault="00CF3125" w:rsidP="00CF3125">
      <w:pPr>
        <w:pStyle w:val="4"/>
      </w:pPr>
      <w:bookmarkStart w:id="50" w:name="_Toc36821204"/>
      <w:r>
        <w:t xml:space="preserve">Особенности </w:t>
      </w:r>
      <w:r w:rsidRPr="008E4B84">
        <w:t>запроса</w:t>
      </w:r>
    </w:p>
    <w:p w:rsidR="00CF3125" w:rsidRPr="00E5500C" w:rsidRDefault="00CF3125" w:rsidP="00CF3125">
      <w:r>
        <w:t>Не</w:t>
      </w:r>
      <w:r w:rsidR="00E5500C">
        <w:t xml:space="preserve"> используется </w:t>
      </w:r>
      <w:r w:rsidR="00E5500C">
        <w:rPr>
          <w:lang w:val="en-US"/>
        </w:rPr>
        <w:t>OrderMisID</w:t>
      </w:r>
      <w:r w:rsidR="00E5500C">
        <w:t>.</w:t>
      </w:r>
    </w:p>
    <w:p w:rsidR="00CF3125" w:rsidRDefault="00CF3125" w:rsidP="00CF3125">
      <w:pPr>
        <w:pStyle w:val="4"/>
      </w:pPr>
      <w:r>
        <w:t>Алгорим формирования</w:t>
      </w:r>
    </w:p>
    <w:p w:rsidR="00CF3125" w:rsidRDefault="00CF3125" w:rsidP="00CF3125">
      <w:r>
        <w:t>Формируется перечень строк лабораторной статистики:</w:t>
      </w:r>
    </w:p>
    <w:p w:rsidR="00CF3125" w:rsidRDefault="00CF3125" w:rsidP="00CF3125">
      <w:pPr>
        <w:pStyle w:val="a7"/>
        <w:numPr>
          <w:ilvl w:val="0"/>
          <w:numId w:val="49"/>
        </w:numPr>
      </w:pPr>
      <w:r>
        <w:t>по лаборатория</w:t>
      </w:r>
      <w:r w:rsidR="00CB06F3">
        <w:t>м</w:t>
      </w:r>
      <w:r>
        <w:t xml:space="preserve"> региональной ЛИС </w:t>
      </w:r>
    </w:p>
    <w:p w:rsidR="00CF3125" w:rsidRDefault="00CF3125" w:rsidP="00CF3125">
      <w:pPr>
        <w:pStyle w:val="a7"/>
        <w:numPr>
          <w:ilvl w:val="0"/>
          <w:numId w:val="49"/>
        </w:numPr>
      </w:pPr>
      <w:r>
        <w:t>по услугам, оказанным в период запроса</w:t>
      </w:r>
    </w:p>
    <w:p w:rsidR="00CF3125" w:rsidRDefault="00CF3125" w:rsidP="00CF3125">
      <w:pPr>
        <w:pStyle w:val="a7"/>
        <w:numPr>
          <w:ilvl w:val="0"/>
          <w:numId w:val="49"/>
        </w:numPr>
      </w:pPr>
      <w:r>
        <w:t>если непустой параметр запроса «</w:t>
      </w:r>
      <w:r>
        <w:rPr>
          <w:lang w:val="en-US"/>
        </w:rPr>
        <w:t>SourceCode</w:t>
      </w:r>
      <w:r>
        <w:t>», то с ограничением по указанному ЛПУ</w:t>
      </w:r>
    </w:p>
    <w:p w:rsidR="00CF3125" w:rsidRDefault="00CF3125" w:rsidP="00CF3125">
      <w:pPr>
        <w:pStyle w:val="a7"/>
        <w:numPr>
          <w:ilvl w:val="0"/>
          <w:numId w:val="49"/>
        </w:numPr>
      </w:pPr>
      <w:r>
        <w:t>если непустой параметр запроса «</w:t>
      </w:r>
      <w:r w:rsidRPr="00F455B7">
        <w:t>TargetCode</w:t>
      </w:r>
      <w:r>
        <w:t>», то с ограничением по указанной лаборатории</w:t>
      </w:r>
    </w:p>
    <w:p w:rsidR="00CF3125" w:rsidRDefault="00CF3125" w:rsidP="00CF3125">
      <w:pPr>
        <w:pStyle w:val="a7"/>
        <w:numPr>
          <w:ilvl w:val="0"/>
          <w:numId w:val="49"/>
        </w:numPr>
      </w:pPr>
      <w:r>
        <w:t>если непустой параметр запроса «</w:t>
      </w:r>
      <w:r>
        <w:rPr>
          <w:lang w:val="en-US"/>
        </w:rPr>
        <w:t>ServiceCode</w:t>
      </w:r>
      <w:r>
        <w:t>», то с ограничением по указанной услуге</w:t>
      </w:r>
    </w:p>
    <w:p w:rsidR="00DE193E" w:rsidRDefault="00DE193E" w:rsidP="00DE193E">
      <w:pPr>
        <w:pStyle w:val="a7"/>
        <w:numPr>
          <w:ilvl w:val="0"/>
          <w:numId w:val="49"/>
        </w:numPr>
      </w:pPr>
      <w:r>
        <w:t>если непустой параметр запроса «</w:t>
      </w:r>
      <w:r>
        <w:rPr>
          <w:lang w:val="en-US"/>
        </w:rPr>
        <w:t>ServiceCodeF</w:t>
      </w:r>
      <w:r>
        <w:t>», то с ограничением по указанной федеральной услуге</w:t>
      </w:r>
    </w:p>
    <w:p w:rsidR="00CF3125" w:rsidRDefault="00CF3125" w:rsidP="00CF3125">
      <w:pPr>
        <w:pStyle w:val="4"/>
      </w:pPr>
      <w:r>
        <w:t>Формат отчета</w:t>
      </w:r>
    </w:p>
    <w:tbl>
      <w:tblPr>
        <w:tblStyle w:val="a6"/>
        <w:tblW w:w="0" w:type="auto"/>
        <w:tblLook w:val="04A0" w:firstRow="1" w:lastRow="0" w:firstColumn="1" w:lastColumn="0" w:noHBand="0" w:noVBand="1"/>
      </w:tblPr>
      <w:tblGrid>
        <w:gridCol w:w="1255"/>
        <w:gridCol w:w="2980"/>
        <w:gridCol w:w="2420"/>
        <w:gridCol w:w="2690"/>
      </w:tblGrid>
      <w:tr w:rsidR="00CF3125" w:rsidTr="00021361">
        <w:tc>
          <w:tcPr>
            <w:tcW w:w="1271" w:type="dxa"/>
            <w:shd w:val="clear" w:color="auto" w:fill="F2F2F2" w:themeFill="background1" w:themeFillShade="F2"/>
          </w:tcPr>
          <w:p w:rsidR="00CF3125" w:rsidRPr="008D0FF5" w:rsidRDefault="00CF3125" w:rsidP="00021361">
            <w:r>
              <w:t>№ колонки</w:t>
            </w:r>
          </w:p>
        </w:tc>
        <w:tc>
          <w:tcPr>
            <w:tcW w:w="3083" w:type="dxa"/>
            <w:shd w:val="clear" w:color="auto" w:fill="F2F2F2" w:themeFill="background1" w:themeFillShade="F2"/>
          </w:tcPr>
          <w:p w:rsidR="00CF3125" w:rsidRDefault="00CF3125" w:rsidP="00021361">
            <w:r>
              <w:t>Название колонки</w:t>
            </w:r>
          </w:p>
        </w:tc>
        <w:tc>
          <w:tcPr>
            <w:tcW w:w="2473" w:type="dxa"/>
            <w:shd w:val="clear" w:color="auto" w:fill="F2F2F2" w:themeFill="background1" w:themeFillShade="F2"/>
          </w:tcPr>
          <w:p w:rsidR="00CF3125" w:rsidRDefault="00CF3125" w:rsidP="00021361">
            <w:r>
              <w:t>Содержание</w:t>
            </w:r>
          </w:p>
        </w:tc>
        <w:tc>
          <w:tcPr>
            <w:tcW w:w="2518" w:type="dxa"/>
            <w:shd w:val="clear" w:color="auto" w:fill="F2F2F2" w:themeFill="background1" w:themeFillShade="F2"/>
          </w:tcPr>
          <w:p w:rsidR="00CF3125" w:rsidRDefault="00CF3125" w:rsidP="00021361">
            <w:r>
              <w:t>Комментарии</w:t>
            </w:r>
          </w:p>
        </w:tc>
      </w:tr>
      <w:tr w:rsidR="00CF3125" w:rsidTr="00021361">
        <w:tc>
          <w:tcPr>
            <w:tcW w:w="1271" w:type="dxa"/>
          </w:tcPr>
          <w:p w:rsidR="00CF3125" w:rsidRPr="008D0FF5" w:rsidRDefault="00CF3125" w:rsidP="00021361">
            <w:pPr>
              <w:pStyle w:val="a7"/>
              <w:numPr>
                <w:ilvl w:val="0"/>
                <w:numId w:val="48"/>
              </w:numPr>
            </w:pPr>
          </w:p>
        </w:tc>
        <w:tc>
          <w:tcPr>
            <w:tcW w:w="3083" w:type="dxa"/>
          </w:tcPr>
          <w:p w:rsidR="00CF3125" w:rsidRDefault="00CF3125" w:rsidP="00021361">
            <w:pPr>
              <w:rPr>
                <w:lang w:val="en-US"/>
              </w:rPr>
            </w:pPr>
            <w:r>
              <w:rPr>
                <w:lang w:val="en-US"/>
              </w:rPr>
              <w:t>TargetCode</w:t>
            </w:r>
          </w:p>
        </w:tc>
        <w:tc>
          <w:tcPr>
            <w:tcW w:w="2473" w:type="dxa"/>
          </w:tcPr>
          <w:p w:rsidR="00CF3125" w:rsidRPr="008D0FF5" w:rsidRDefault="00CF3125" w:rsidP="00021361">
            <w:r>
              <w:t>ГУИД ЛПУ лаборатории</w:t>
            </w:r>
          </w:p>
        </w:tc>
        <w:tc>
          <w:tcPr>
            <w:tcW w:w="2518" w:type="dxa"/>
          </w:tcPr>
          <w:p w:rsidR="00CF3125" w:rsidRDefault="00CF3125" w:rsidP="00021361"/>
        </w:tc>
      </w:tr>
      <w:tr w:rsidR="00CB06F3" w:rsidTr="00021361">
        <w:tc>
          <w:tcPr>
            <w:tcW w:w="1271" w:type="dxa"/>
          </w:tcPr>
          <w:p w:rsidR="00CB06F3" w:rsidRPr="008D0FF5" w:rsidRDefault="00CB06F3" w:rsidP="00021361">
            <w:pPr>
              <w:pStyle w:val="a7"/>
              <w:numPr>
                <w:ilvl w:val="0"/>
                <w:numId w:val="48"/>
              </w:numPr>
            </w:pPr>
          </w:p>
        </w:tc>
        <w:tc>
          <w:tcPr>
            <w:tcW w:w="3083" w:type="dxa"/>
          </w:tcPr>
          <w:p w:rsidR="00CB06F3" w:rsidRDefault="00CB06F3" w:rsidP="00021361">
            <w:pPr>
              <w:rPr>
                <w:lang w:val="en-US"/>
              </w:rPr>
            </w:pPr>
            <w:r>
              <w:rPr>
                <w:lang w:val="en-US"/>
              </w:rPr>
              <w:t>SourceCode</w:t>
            </w:r>
          </w:p>
        </w:tc>
        <w:tc>
          <w:tcPr>
            <w:tcW w:w="2473" w:type="dxa"/>
          </w:tcPr>
          <w:p w:rsidR="00CB06F3" w:rsidRDefault="00CB06F3" w:rsidP="00021361">
            <w:r>
              <w:t>ГУИД ЛПУ направителя</w:t>
            </w:r>
          </w:p>
        </w:tc>
        <w:tc>
          <w:tcPr>
            <w:tcW w:w="2518" w:type="dxa"/>
          </w:tcPr>
          <w:p w:rsidR="00CB06F3" w:rsidRDefault="00CB06F3" w:rsidP="00021361"/>
        </w:tc>
      </w:tr>
      <w:tr w:rsidR="00CF3125" w:rsidTr="00021361">
        <w:tc>
          <w:tcPr>
            <w:tcW w:w="1271" w:type="dxa"/>
          </w:tcPr>
          <w:p w:rsidR="00CF3125" w:rsidRPr="008D0FF5" w:rsidRDefault="00CF3125" w:rsidP="00021361">
            <w:pPr>
              <w:pStyle w:val="a7"/>
              <w:numPr>
                <w:ilvl w:val="0"/>
                <w:numId w:val="48"/>
              </w:numPr>
            </w:pPr>
          </w:p>
        </w:tc>
        <w:tc>
          <w:tcPr>
            <w:tcW w:w="3083" w:type="dxa"/>
          </w:tcPr>
          <w:p w:rsidR="00CF3125" w:rsidRPr="00172C08" w:rsidRDefault="00CF3125" w:rsidP="00021361">
            <w:pPr>
              <w:rPr>
                <w:lang w:val="en-US"/>
              </w:rPr>
            </w:pPr>
            <w:r>
              <w:rPr>
                <w:lang w:val="en-US"/>
              </w:rPr>
              <w:t>ServiceCode</w:t>
            </w:r>
          </w:p>
        </w:tc>
        <w:tc>
          <w:tcPr>
            <w:tcW w:w="2473" w:type="dxa"/>
          </w:tcPr>
          <w:p w:rsidR="00CF3125" w:rsidRPr="00172C08" w:rsidRDefault="00CF3125" w:rsidP="00021361">
            <w:r>
              <w:t>Код услуги регионального справочника лабораторных услуг</w:t>
            </w:r>
          </w:p>
        </w:tc>
        <w:tc>
          <w:tcPr>
            <w:tcW w:w="2518" w:type="dxa"/>
          </w:tcPr>
          <w:p w:rsidR="00CF3125" w:rsidRDefault="00CF3125" w:rsidP="00021361">
            <w:r>
              <w:t>Региональный справочник лабораторных услуг (</w:t>
            </w:r>
            <w:r w:rsidRPr="000846EE">
              <w:t>1.2.643.2.69.1.1.1.31</w:t>
            </w:r>
            <w:r>
              <w:t>)</w:t>
            </w:r>
          </w:p>
        </w:tc>
      </w:tr>
      <w:tr w:rsidR="00DE193E" w:rsidTr="00021361">
        <w:tc>
          <w:tcPr>
            <w:tcW w:w="1271" w:type="dxa"/>
          </w:tcPr>
          <w:p w:rsidR="00DE193E" w:rsidRPr="008D0FF5" w:rsidRDefault="00DE193E" w:rsidP="00DE193E">
            <w:pPr>
              <w:pStyle w:val="a7"/>
              <w:numPr>
                <w:ilvl w:val="0"/>
                <w:numId w:val="48"/>
              </w:numPr>
            </w:pPr>
          </w:p>
        </w:tc>
        <w:tc>
          <w:tcPr>
            <w:tcW w:w="3083" w:type="dxa"/>
          </w:tcPr>
          <w:p w:rsidR="00DE193E" w:rsidRDefault="00DE193E" w:rsidP="00DE193E">
            <w:pPr>
              <w:rPr>
                <w:lang w:val="en-US"/>
              </w:rPr>
            </w:pPr>
            <w:r>
              <w:rPr>
                <w:lang w:val="en-US"/>
              </w:rPr>
              <w:t>ServiceCodeF</w:t>
            </w:r>
          </w:p>
        </w:tc>
        <w:tc>
          <w:tcPr>
            <w:tcW w:w="2473" w:type="dxa"/>
          </w:tcPr>
          <w:p w:rsidR="00DE193E" w:rsidRPr="00EE615A" w:rsidRDefault="00DE193E" w:rsidP="00DE193E">
            <w:r>
              <w:t>Код услуги НМУ</w:t>
            </w:r>
          </w:p>
        </w:tc>
        <w:tc>
          <w:tcPr>
            <w:tcW w:w="2518" w:type="dxa"/>
          </w:tcPr>
          <w:p w:rsidR="00DE193E" w:rsidRDefault="00DE193E" w:rsidP="00DE193E">
            <w:r>
              <w:t>Федеральный справочник «Номенклатура медицинских услуг» (</w:t>
            </w:r>
            <w:r w:rsidRPr="00EE615A">
              <w:t>1.2.643.5.1.13.13.11.1070</w:t>
            </w:r>
            <w:r>
              <w:t>)</w:t>
            </w:r>
          </w:p>
        </w:tc>
      </w:tr>
      <w:tr w:rsidR="00DE193E" w:rsidTr="00021361">
        <w:tc>
          <w:tcPr>
            <w:tcW w:w="1271" w:type="dxa"/>
          </w:tcPr>
          <w:p w:rsidR="00DE193E" w:rsidRPr="008D0FF5" w:rsidRDefault="00DE193E" w:rsidP="00DE193E">
            <w:pPr>
              <w:pStyle w:val="a7"/>
              <w:numPr>
                <w:ilvl w:val="0"/>
                <w:numId w:val="48"/>
              </w:numPr>
            </w:pPr>
          </w:p>
        </w:tc>
        <w:tc>
          <w:tcPr>
            <w:tcW w:w="3083" w:type="dxa"/>
          </w:tcPr>
          <w:p w:rsidR="00DE193E" w:rsidRPr="00CF3125" w:rsidRDefault="00DE193E" w:rsidP="00DE193E">
            <w:pPr>
              <w:rPr>
                <w:lang w:val="en-US"/>
              </w:rPr>
            </w:pPr>
            <w:r>
              <w:rPr>
                <w:lang w:val="en-US"/>
              </w:rPr>
              <w:t>Age</w:t>
            </w:r>
          </w:p>
        </w:tc>
        <w:tc>
          <w:tcPr>
            <w:tcW w:w="2473" w:type="dxa"/>
          </w:tcPr>
          <w:p w:rsidR="00DE193E" w:rsidRPr="00CF3125" w:rsidRDefault="00DE193E" w:rsidP="00DE193E">
            <w:r>
              <w:t>Возраст пациент в полных годах на момент получения результата</w:t>
            </w:r>
          </w:p>
        </w:tc>
        <w:tc>
          <w:tcPr>
            <w:tcW w:w="2518" w:type="dxa"/>
          </w:tcPr>
          <w:p w:rsidR="00DE193E" w:rsidRDefault="00DE193E" w:rsidP="00DE193E"/>
        </w:tc>
      </w:tr>
      <w:tr w:rsidR="00DE193E" w:rsidTr="00021361">
        <w:tc>
          <w:tcPr>
            <w:tcW w:w="1271" w:type="dxa"/>
          </w:tcPr>
          <w:p w:rsidR="00DE193E" w:rsidRPr="008D0FF5" w:rsidRDefault="00DE193E" w:rsidP="00DE193E">
            <w:pPr>
              <w:pStyle w:val="a7"/>
              <w:numPr>
                <w:ilvl w:val="0"/>
                <w:numId w:val="48"/>
              </w:numPr>
            </w:pPr>
          </w:p>
        </w:tc>
        <w:tc>
          <w:tcPr>
            <w:tcW w:w="3083" w:type="dxa"/>
          </w:tcPr>
          <w:p w:rsidR="00DE193E" w:rsidRPr="00CF3125" w:rsidRDefault="00DE193E" w:rsidP="00DE193E">
            <w:r>
              <w:rPr>
                <w:lang w:val="en-US"/>
              </w:rPr>
              <w:t>Gender</w:t>
            </w:r>
          </w:p>
        </w:tc>
        <w:tc>
          <w:tcPr>
            <w:tcW w:w="2473" w:type="dxa"/>
          </w:tcPr>
          <w:p w:rsidR="00DE193E" w:rsidRDefault="00DE193E" w:rsidP="00DE193E">
            <w:r>
              <w:t>Код пол пациента</w:t>
            </w:r>
          </w:p>
        </w:tc>
        <w:tc>
          <w:tcPr>
            <w:tcW w:w="2518" w:type="dxa"/>
          </w:tcPr>
          <w:p w:rsidR="00DE193E" w:rsidRDefault="00DE193E" w:rsidP="00DE193E">
            <w:r>
              <w:t>Региональный справочник пола (</w:t>
            </w:r>
            <w:r w:rsidRPr="00CF3125">
              <w:t>1.2.643.2.69.1.1.1.40</w:t>
            </w:r>
            <w:r>
              <w:t>)</w:t>
            </w:r>
          </w:p>
        </w:tc>
      </w:tr>
      <w:tr w:rsidR="00DE193E" w:rsidTr="00021361">
        <w:tc>
          <w:tcPr>
            <w:tcW w:w="1271" w:type="dxa"/>
          </w:tcPr>
          <w:p w:rsidR="00DE193E" w:rsidRPr="008D0FF5" w:rsidRDefault="00DE193E" w:rsidP="00DE193E">
            <w:pPr>
              <w:pStyle w:val="a7"/>
              <w:numPr>
                <w:ilvl w:val="0"/>
                <w:numId w:val="48"/>
              </w:numPr>
            </w:pPr>
          </w:p>
        </w:tc>
        <w:tc>
          <w:tcPr>
            <w:tcW w:w="3083" w:type="dxa"/>
          </w:tcPr>
          <w:p w:rsidR="00DE193E" w:rsidRPr="00895D2E" w:rsidRDefault="00DE193E" w:rsidP="00DE193E">
            <w:r>
              <w:rPr>
                <w:lang w:val="en-US"/>
              </w:rPr>
              <w:t>Finaled</w:t>
            </w:r>
          </w:p>
        </w:tc>
        <w:tc>
          <w:tcPr>
            <w:tcW w:w="2473" w:type="dxa"/>
          </w:tcPr>
          <w:p w:rsidR="00DE193E" w:rsidRDefault="00DE193E" w:rsidP="00DE193E">
            <w:r>
              <w:t>Количество завершенных услуг</w:t>
            </w:r>
          </w:p>
        </w:tc>
        <w:tc>
          <w:tcPr>
            <w:tcW w:w="2518" w:type="dxa"/>
          </w:tcPr>
          <w:p w:rsidR="00DE193E" w:rsidRDefault="00DE193E" w:rsidP="00DE193E"/>
        </w:tc>
      </w:tr>
      <w:tr w:rsidR="00DE193E" w:rsidTr="00021361">
        <w:tc>
          <w:tcPr>
            <w:tcW w:w="1271" w:type="dxa"/>
          </w:tcPr>
          <w:p w:rsidR="00DE193E" w:rsidRPr="008D0FF5" w:rsidRDefault="00DE193E" w:rsidP="00DE193E">
            <w:pPr>
              <w:pStyle w:val="a7"/>
              <w:numPr>
                <w:ilvl w:val="0"/>
                <w:numId w:val="48"/>
              </w:numPr>
            </w:pPr>
          </w:p>
        </w:tc>
        <w:tc>
          <w:tcPr>
            <w:tcW w:w="3083" w:type="dxa"/>
          </w:tcPr>
          <w:p w:rsidR="00DE193E" w:rsidRDefault="00DE193E" w:rsidP="00DE193E">
            <w:pPr>
              <w:rPr>
                <w:lang w:val="en-US"/>
              </w:rPr>
            </w:pPr>
            <w:r>
              <w:rPr>
                <w:lang w:val="en-US"/>
              </w:rPr>
              <w:t>Cancelled</w:t>
            </w:r>
          </w:p>
        </w:tc>
        <w:tc>
          <w:tcPr>
            <w:tcW w:w="2473" w:type="dxa"/>
          </w:tcPr>
          <w:p w:rsidR="00DE193E" w:rsidRDefault="00DE193E" w:rsidP="00DE193E">
            <w:r>
              <w:t>Количество отклоненных услуг</w:t>
            </w:r>
          </w:p>
        </w:tc>
        <w:tc>
          <w:tcPr>
            <w:tcW w:w="2518" w:type="dxa"/>
          </w:tcPr>
          <w:p w:rsidR="00DE193E" w:rsidRDefault="00DE193E" w:rsidP="00DE193E"/>
        </w:tc>
      </w:tr>
    </w:tbl>
    <w:p w:rsidR="00124A59" w:rsidRDefault="00666B33" w:rsidP="00124A59">
      <w:pPr>
        <w:pStyle w:val="3"/>
      </w:pPr>
      <w:bookmarkStart w:id="51" w:name="_Toc47541495"/>
      <w:r>
        <w:lastRenderedPageBreak/>
        <w:t>Запрос</w:t>
      </w:r>
      <w:r w:rsidR="005B388F">
        <w:t>ить</w:t>
      </w:r>
      <w:r w:rsidR="00A473DF">
        <w:t xml:space="preserve"> реагенты и расходные материалы </w:t>
      </w:r>
      <w:r w:rsidR="00124A59">
        <w:t>ЛИС</w:t>
      </w:r>
      <w:bookmarkEnd w:id="50"/>
      <w:bookmarkEnd w:id="51"/>
    </w:p>
    <w:p w:rsidR="005B388F" w:rsidRPr="005B388F" w:rsidRDefault="005B388F" w:rsidP="005B388F">
      <w:r>
        <w:rPr>
          <w:noProof/>
          <w:lang w:eastAsia="ru-RU"/>
        </w:rPr>
        <w:drawing>
          <wp:inline distT="0" distB="0" distL="0" distR="0">
            <wp:extent cx="4763165" cy="3953427"/>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ЛИС МО. Запросить реагенты и расходные материалы ЛИС.png"/>
                    <pic:cNvPicPr/>
                  </pic:nvPicPr>
                  <pic:blipFill>
                    <a:blip r:embed="rId28">
                      <a:extLst>
                        <a:ext uri="{28A0092B-C50C-407E-A947-70E740481C1C}">
                          <a14:useLocalDpi xmlns:a14="http://schemas.microsoft.com/office/drawing/2010/main" val="0"/>
                        </a:ext>
                      </a:extLst>
                    </a:blip>
                    <a:stretch>
                      <a:fillRect/>
                    </a:stretch>
                  </pic:blipFill>
                  <pic:spPr>
                    <a:xfrm>
                      <a:off x="0" y="0"/>
                      <a:ext cx="4763165" cy="3953427"/>
                    </a:xfrm>
                    <a:prstGeom prst="rect">
                      <a:avLst/>
                    </a:prstGeom>
                  </pic:spPr>
                </pic:pic>
              </a:graphicData>
            </a:graphic>
          </wp:inline>
        </w:drawing>
      </w:r>
    </w:p>
    <w:p w:rsidR="00124A59" w:rsidRPr="00124A59" w:rsidRDefault="00124A59" w:rsidP="00124A59">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124A59" w:rsidTr="00392B02">
        <w:tc>
          <w:tcPr>
            <w:tcW w:w="2064" w:type="dxa"/>
            <w:shd w:val="clear" w:color="auto" w:fill="F2F2F2" w:themeFill="background1" w:themeFillShade="F2"/>
          </w:tcPr>
          <w:p w:rsidR="00124A59" w:rsidRPr="00B835A9" w:rsidRDefault="00124A59" w:rsidP="00392B02">
            <w:r w:rsidRPr="00B835A9">
              <w:t>Предусловия</w:t>
            </w:r>
          </w:p>
        </w:tc>
        <w:tc>
          <w:tcPr>
            <w:tcW w:w="7281" w:type="dxa"/>
          </w:tcPr>
          <w:p w:rsidR="00124A59" w:rsidRDefault="00124A59" w:rsidP="00EE5EA7">
            <w:pPr>
              <w:pStyle w:val="a7"/>
              <w:numPr>
                <w:ilvl w:val="0"/>
                <w:numId w:val="35"/>
              </w:numPr>
            </w:pPr>
            <w:r>
              <w:t>Описан формат передачи р</w:t>
            </w:r>
            <w:r w:rsidR="004F043F">
              <w:t>еагентов и расходных материалов</w:t>
            </w:r>
          </w:p>
          <w:p w:rsidR="00124A59" w:rsidRDefault="00124A59" w:rsidP="00EE5EA7">
            <w:pPr>
              <w:pStyle w:val="a7"/>
              <w:numPr>
                <w:ilvl w:val="0"/>
                <w:numId w:val="35"/>
              </w:numPr>
            </w:pPr>
            <w:r>
              <w:t xml:space="preserve">В ЛИС реализован метод </w:t>
            </w:r>
            <w:r w:rsidRPr="00D83BF5">
              <w:t>$</w:t>
            </w:r>
            <w:r w:rsidRPr="005B388F">
              <w:rPr>
                <w:lang w:val="en-US"/>
              </w:rPr>
              <w:t>getreport</w:t>
            </w:r>
          </w:p>
          <w:p w:rsidR="00124A59" w:rsidRDefault="00A46132" w:rsidP="00EE5EA7">
            <w:pPr>
              <w:pStyle w:val="a7"/>
              <w:numPr>
                <w:ilvl w:val="0"/>
                <w:numId w:val="35"/>
              </w:numPr>
            </w:pPr>
            <w:r>
              <w:t>В МИС</w:t>
            </w:r>
            <w:r w:rsidR="00124A59">
              <w:t xml:space="preserve"> настроено расписание запросов реагентов и расходных материалов</w:t>
            </w:r>
          </w:p>
        </w:tc>
      </w:tr>
      <w:tr w:rsidR="00124A59" w:rsidTr="00392B02">
        <w:tc>
          <w:tcPr>
            <w:tcW w:w="2064" w:type="dxa"/>
            <w:shd w:val="clear" w:color="auto" w:fill="F2F2F2" w:themeFill="background1" w:themeFillShade="F2"/>
          </w:tcPr>
          <w:p w:rsidR="00124A59" w:rsidRPr="00B835A9" w:rsidRDefault="00124A59" w:rsidP="00392B02">
            <w:r>
              <w:t>Расписание по умолчанию</w:t>
            </w:r>
          </w:p>
        </w:tc>
        <w:tc>
          <w:tcPr>
            <w:tcW w:w="7281" w:type="dxa"/>
          </w:tcPr>
          <w:p w:rsidR="00124A59" w:rsidRDefault="00124A59" w:rsidP="00392B02">
            <w:r>
              <w:t>Раз в сутки в ночное время?</w:t>
            </w:r>
          </w:p>
        </w:tc>
      </w:tr>
      <w:tr w:rsidR="00124A59" w:rsidTr="00392B02">
        <w:tc>
          <w:tcPr>
            <w:tcW w:w="2064" w:type="dxa"/>
            <w:shd w:val="clear" w:color="auto" w:fill="F2F2F2" w:themeFill="background1" w:themeFillShade="F2"/>
          </w:tcPr>
          <w:p w:rsidR="00124A59" w:rsidRPr="00B835A9" w:rsidRDefault="00124A59" w:rsidP="00392B02">
            <w:r w:rsidRPr="00B835A9">
              <w:t>Инициирующее событие</w:t>
            </w:r>
          </w:p>
        </w:tc>
        <w:tc>
          <w:tcPr>
            <w:tcW w:w="7281" w:type="dxa"/>
          </w:tcPr>
          <w:p w:rsidR="00124A59" w:rsidRDefault="00124A59" w:rsidP="00392B02">
            <w:r>
              <w:t>По расписанию наступило время запроса</w:t>
            </w:r>
          </w:p>
        </w:tc>
      </w:tr>
      <w:tr w:rsidR="00124A59" w:rsidTr="00392B02">
        <w:tc>
          <w:tcPr>
            <w:tcW w:w="2064" w:type="dxa"/>
            <w:shd w:val="clear" w:color="auto" w:fill="F2F2F2" w:themeFill="background1" w:themeFillShade="F2"/>
          </w:tcPr>
          <w:p w:rsidR="00124A59" w:rsidRPr="00B835A9" w:rsidRDefault="00124A59" w:rsidP="00392B02">
            <w:r w:rsidRPr="00B835A9">
              <w:t>Результат</w:t>
            </w:r>
          </w:p>
        </w:tc>
        <w:tc>
          <w:tcPr>
            <w:tcW w:w="7281" w:type="dxa"/>
          </w:tcPr>
          <w:p w:rsidR="00124A59" w:rsidRDefault="00124A59" w:rsidP="00392B02">
            <w:r>
              <w:t>Реагенты и ра</w:t>
            </w:r>
            <w:r w:rsidR="00A46132">
              <w:t>сходные материалы приняты в МИС</w:t>
            </w:r>
          </w:p>
        </w:tc>
      </w:tr>
    </w:tbl>
    <w:p w:rsidR="00124A59" w:rsidRDefault="00124A59" w:rsidP="00124A59">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124A59" w:rsidTr="00392B02">
        <w:trPr>
          <w:cantSplit/>
          <w:tblHeader/>
        </w:trPr>
        <w:tc>
          <w:tcPr>
            <w:tcW w:w="589" w:type="dxa"/>
            <w:shd w:val="clear" w:color="auto" w:fill="F2F2F2" w:themeFill="background1" w:themeFillShade="F2"/>
          </w:tcPr>
          <w:p w:rsidR="00124A59" w:rsidRDefault="00124A59" w:rsidP="00392B02">
            <w:r>
              <w:t>Шаг</w:t>
            </w:r>
          </w:p>
        </w:tc>
        <w:tc>
          <w:tcPr>
            <w:tcW w:w="2728" w:type="dxa"/>
            <w:shd w:val="clear" w:color="auto" w:fill="F2F2F2" w:themeFill="background1" w:themeFillShade="F2"/>
          </w:tcPr>
          <w:p w:rsidR="00124A59" w:rsidRDefault="00124A59" w:rsidP="00392B02">
            <w:r>
              <w:t>Название</w:t>
            </w:r>
          </w:p>
        </w:tc>
        <w:tc>
          <w:tcPr>
            <w:tcW w:w="3546" w:type="dxa"/>
            <w:shd w:val="clear" w:color="auto" w:fill="F2F2F2" w:themeFill="background1" w:themeFillShade="F2"/>
          </w:tcPr>
          <w:p w:rsidR="00124A59" w:rsidRDefault="00124A59" w:rsidP="00392B02">
            <w:r>
              <w:t>Действие</w:t>
            </w:r>
          </w:p>
        </w:tc>
        <w:tc>
          <w:tcPr>
            <w:tcW w:w="2482" w:type="dxa"/>
            <w:shd w:val="clear" w:color="auto" w:fill="F2F2F2" w:themeFill="background1" w:themeFillShade="F2"/>
          </w:tcPr>
          <w:p w:rsidR="00124A59" w:rsidRDefault="00124A59" w:rsidP="00392B02">
            <w:r>
              <w:t>Ожидаемый результат</w:t>
            </w:r>
          </w:p>
        </w:tc>
      </w:tr>
      <w:tr w:rsidR="00124A59" w:rsidTr="00392B02">
        <w:trPr>
          <w:cantSplit/>
        </w:trPr>
        <w:tc>
          <w:tcPr>
            <w:tcW w:w="589" w:type="dxa"/>
          </w:tcPr>
          <w:p w:rsidR="00124A59" w:rsidRDefault="00124A59" w:rsidP="00EE5EA7">
            <w:pPr>
              <w:pStyle w:val="a7"/>
              <w:numPr>
                <w:ilvl w:val="0"/>
                <w:numId w:val="25"/>
              </w:numPr>
            </w:pPr>
          </w:p>
        </w:tc>
        <w:tc>
          <w:tcPr>
            <w:tcW w:w="2728" w:type="dxa"/>
          </w:tcPr>
          <w:p w:rsidR="00124A59" w:rsidRPr="00BE2C24" w:rsidRDefault="00124A59" w:rsidP="00392B02">
            <w:r>
              <w:t>Запросить реагенты и расходные материалы</w:t>
            </w:r>
          </w:p>
        </w:tc>
        <w:tc>
          <w:tcPr>
            <w:tcW w:w="3546" w:type="dxa"/>
          </w:tcPr>
          <w:p w:rsidR="00124A59" w:rsidRPr="00C253FE" w:rsidRDefault="00A46132" w:rsidP="00392B02">
            <w:pPr>
              <w:pStyle w:val="a7"/>
              <w:ind w:left="0"/>
            </w:pPr>
            <w:r>
              <w:t>Система МИС</w:t>
            </w:r>
            <w:r w:rsidR="00124A59">
              <w:t xml:space="preserve"> вызвает метод  </w:t>
            </w:r>
            <w:r w:rsidR="00F67D44">
              <w:t xml:space="preserve">$getreport </w:t>
            </w:r>
            <w:r w:rsidR="00124A59">
              <w:t xml:space="preserve">(не реализован) </w:t>
            </w:r>
            <w:r w:rsidR="00392B02">
              <w:t>сервиса fhir</w:t>
            </w:r>
            <w:r w:rsidR="00124A59" w:rsidRPr="00C253FE">
              <w:t xml:space="preserve"> </w:t>
            </w:r>
            <w:r w:rsidR="00124A59">
              <w:t>с параметром «</w:t>
            </w:r>
            <w:r w:rsidR="00124A59">
              <w:rPr>
                <w:lang w:val="en-US"/>
              </w:rPr>
              <w:t>ReportCode</w:t>
            </w:r>
            <w:r w:rsidR="00124A59">
              <w:t>»</w:t>
            </w:r>
            <w:r w:rsidR="00124A59" w:rsidRPr="007C59FE">
              <w:t xml:space="preserve"> =</w:t>
            </w:r>
            <w:r w:rsidR="00124A59">
              <w:t xml:space="preserve"> «</w:t>
            </w:r>
            <w:r w:rsidR="00124A59">
              <w:rPr>
                <w:lang w:val="en-US"/>
              </w:rPr>
              <w:t>MO</w:t>
            </w:r>
            <w:r w:rsidR="00124A59" w:rsidRPr="000C10C2">
              <w:t>_</w:t>
            </w:r>
            <w:r w:rsidR="00124A59">
              <w:rPr>
                <w:lang w:val="en-US"/>
              </w:rPr>
              <w:t>REP</w:t>
            </w:r>
            <w:r w:rsidR="00124A59">
              <w:t>3»</w:t>
            </w:r>
          </w:p>
        </w:tc>
        <w:tc>
          <w:tcPr>
            <w:tcW w:w="2482" w:type="dxa"/>
          </w:tcPr>
          <w:p w:rsidR="00124A59" w:rsidRDefault="00124A59" w:rsidP="00392B02">
            <w:r>
              <w:t xml:space="preserve">Вызван метод передачи реагентов и расходных материалов </w:t>
            </w:r>
            <w:r w:rsidR="00392B02">
              <w:t>сервиса fhir</w:t>
            </w:r>
          </w:p>
        </w:tc>
      </w:tr>
      <w:tr w:rsidR="00124A59" w:rsidTr="00392B02">
        <w:trPr>
          <w:cantSplit/>
        </w:trPr>
        <w:tc>
          <w:tcPr>
            <w:tcW w:w="589" w:type="dxa"/>
          </w:tcPr>
          <w:p w:rsidR="00124A59" w:rsidRDefault="00124A59" w:rsidP="00EE5EA7">
            <w:pPr>
              <w:pStyle w:val="a7"/>
              <w:numPr>
                <w:ilvl w:val="0"/>
                <w:numId w:val="25"/>
              </w:numPr>
            </w:pPr>
          </w:p>
        </w:tc>
        <w:tc>
          <w:tcPr>
            <w:tcW w:w="2728" w:type="dxa"/>
          </w:tcPr>
          <w:p w:rsidR="00124A59" w:rsidRDefault="00124A59" w:rsidP="00392B02">
            <w:r>
              <w:t>Передать реагенты и расходные материалы</w:t>
            </w:r>
          </w:p>
        </w:tc>
        <w:tc>
          <w:tcPr>
            <w:tcW w:w="3546" w:type="dxa"/>
          </w:tcPr>
          <w:p w:rsidR="00124A59" w:rsidRDefault="004F043F" w:rsidP="00392B02">
            <w:pPr>
              <w:pStyle w:val="a7"/>
              <w:ind w:left="0"/>
            </w:pPr>
            <w:r>
              <w:t xml:space="preserve">Сервис fhir </w:t>
            </w:r>
            <w:r w:rsidR="00124A59">
              <w:t>передает реагенты и расходные материалы.</w:t>
            </w:r>
          </w:p>
          <w:p w:rsidR="004F043F" w:rsidRDefault="004F043F" w:rsidP="00392B02">
            <w:pPr>
              <w:pStyle w:val="a7"/>
              <w:ind w:left="0"/>
            </w:pPr>
            <w:r>
              <w:t>Система МИС принимает реагенты и расходные материалы.</w:t>
            </w:r>
          </w:p>
          <w:p w:rsidR="00124A59" w:rsidRDefault="00124A59" w:rsidP="00392B02">
            <w:pPr>
              <w:pStyle w:val="a7"/>
              <w:ind w:left="0"/>
            </w:pPr>
            <w:r>
              <w:t>Сценарий завершен.</w:t>
            </w:r>
          </w:p>
        </w:tc>
        <w:tc>
          <w:tcPr>
            <w:tcW w:w="2482" w:type="dxa"/>
          </w:tcPr>
          <w:p w:rsidR="00124A59" w:rsidRDefault="00A46132" w:rsidP="00392B02">
            <w:r>
              <w:t>В МИС</w:t>
            </w:r>
            <w:r w:rsidR="00124A59">
              <w:t xml:space="preserve"> приняты реагенты и расходные материалы</w:t>
            </w:r>
          </w:p>
        </w:tc>
      </w:tr>
    </w:tbl>
    <w:p w:rsidR="004A4242" w:rsidRDefault="004A4242" w:rsidP="004A4242">
      <w:pPr>
        <w:pStyle w:val="4"/>
      </w:pPr>
      <w:bookmarkStart w:id="52" w:name="_Toc36821206"/>
      <w:r>
        <w:t xml:space="preserve">Особенности </w:t>
      </w:r>
      <w:r w:rsidRPr="008E4B84">
        <w:t>запроса</w:t>
      </w:r>
    </w:p>
    <w:p w:rsidR="004A4242" w:rsidRDefault="004A4242" w:rsidP="004A4242">
      <w:r>
        <w:t>Не</w:t>
      </w:r>
      <w:r w:rsidR="00884DD8">
        <w:t xml:space="preserve"> используется </w:t>
      </w:r>
      <w:r w:rsidR="00884DD8">
        <w:rPr>
          <w:lang w:val="en-US"/>
        </w:rPr>
        <w:t>SourceCode</w:t>
      </w:r>
      <w:r w:rsidR="00E5500C">
        <w:t xml:space="preserve">, </w:t>
      </w:r>
      <w:r w:rsidR="00E5500C">
        <w:rPr>
          <w:lang w:val="en-US"/>
        </w:rPr>
        <w:t>OrderMisID</w:t>
      </w:r>
      <w:r>
        <w:t>.</w:t>
      </w:r>
    </w:p>
    <w:p w:rsidR="004A4242" w:rsidRDefault="004A4242" w:rsidP="004A4242">
      <w:pPr>
        <w:pStyle w:val="4"/>
      </w:pPr>
      <w:r>
        <w:t>Алгорим формирования</w:t>
      </w:r>
    </w:p>
    <w:p w:rsidR="004A4242" w:rsidRDefault="004A4242" w:rsidP="004A4242">
      <w:r>
        <w:t>Формируется перечень строк по расходным материалам:</w:t>
      </w:r>
    </w:p>
    <w:p w:rsidR="00CF3125" w:rsidRDefault="00CF3125" w:rsidP="00CF3125">
      <w:pPr>
        <w:pStyle w:val="a7"/>
        <w:numPr>
          <w:ilvl w:val="0"/>
          <w:numId w:val="49"/>
        </w:numPr>
      </w:pPr>
      <w:r>
        <w:t>израсходованным на лабораторные услуги в период запроса</w:t>
      </w:r>
    </w:p>
    <w:p w:rsidR="004A4242" w:rsidRDefault="00884DD8" w:rsidP="004A4242">
      <w:pPr>
        <w:pStyle w:val="a7"/>
        <w:numPr>
          <w:ilvl w:val="0"/>
          <w:numId w:val="49"/>
        </w:numPr>
      </w:pPr>
      <w:r>
        <w:lastRenderedPageBreak/>
        <w:t xml:space="preserve">в </w:t>
      </w:r>
      <w:r w:rsidR="00CF3125">
        <w:t>лабораториях</w:t>
      </w:r>
      <w:r w:rsidR="004A4242">
        <w:t xml:space="preserve"> региональной ЛИС </w:t>
      </w:r>
    </w:p>
    <w:p w:rsidR="004A4242" w:rsidRDefault="004A4242" w:rsidP="004A4242">
      <w:pPr>
        <w:pStyle w:val="a7"/>
        <w:numPr>
          <w:ilvl w:val="0"/>
          <w:numId w:val="49"/>
        </w:numPr>
      </w:pPr>
      <w:r>
        <w:t>если непустой параметр запроса «</w:t>
      </w:r>
      <w:r w:rsidRPr="00F455B7">
        <w:t>TargetCode</w:t>
      </w:r>
      <w:r>
        <w:t>», то с ограничением по указанной лаборатории</w:t>
      </w:r>
    </w:p>
    <w:p w:rsidR="004A4242" w:rsidRDefault="004A4242" w:rsidP="004A4242">
      <w:pPr>
        <w:pStyle w:val="a7"/>
        <w:numPr>
          <w:ilvl w:val="0"/>
          <w:numId w:val="49"/>
        </w:numPr>
      </w:pPr>
      <w:r>
        <w:t>если непустой параметр запроса «</w:t>
      </w:r>
      <w:r>
        <w:rPr>
          <w:lang w:val="en-US"/>
        </w:rPr>
        <w:t>ServiceCode</w:t>
      </w:r>
      <w:r>
        <w:t>», то с ограничением по указанной услуге</w:t>
      </w:r>
    </w:p>
    <w:p w:rsidR="000D5D16" w:rsidRDefault="000D5D16" w:rsidP="000D5D16">
      <w:pPr>
        <w:pStyle w:val="a7"/>
        <w:numPr>
          <w:ilvl w:val="0"/>
          <w:numId w:val="49"/>
        </w:numPr>
      </w:pPr>
      <w:r>
        <w:t>ес</w:t>
      </w:r>
      <w:r>
        <w:t>ли непустой параметр запроса «</w:t>
      </w:r>
      <w:r>
        <w:rPr>
          <w:lang w:val="en-US"/>
        </w:rPr>
        <w:t>ServiceCodeF</w:t>
      </w:r>
      <w:r>
        <w:t>», то с ограничением по указанной федеральной услуге</w:t>
      </w:r>
    </w:p>
    <w:p w:rsidR="00884DD8" w:rsidRDefault="00884DD8" w:rsidP="00884DD8">
      <w:r>
        <w:t>Количество расходных материалов определяется по нормативам расхода на лабораторную услугу.</w:t>
      </w:r>
    </w:p>
    <w:p w:rsidR="004A4242" w:rsidRDefault="004A4242" w:rsidP="004A4242">
      <w:pPr>
        <w:pStyle w:val="4"/>
      </w:pPr>
      <w:r>
        <w:t>Формат отчета</w:t>
      </w:r>
    </w:p>
    <w:tbl>
      <w:tblPr>
        <w:tblStyle w:val="a6"/>
        <w:tblW w:w="0" w:type="auto"/>
        <w:tblLook w:val="04A0" w:firstRow="1" w:lastRow="0" w:firstColumn="1" w:lastColumn="0" w:noHBand="0" w:noVBand="1"/>
      </w:tblPr>
      <w:tblGrid>
        <w:gridCol w:w="1255"/>
        <w:gridCol w:w="2989"/>
        <w:gridCol w:w="2411"/>
        <w:gridCol w:w="2690"/>
      </w:tblGrid>
      <w:tr w:rsidR="00884DD8" w:rsidTr="00884DD8">
        <w:tc>
          <w:tcPr>
            <w:tcW w:w="1255" w:type="dxa"/>
            <w:shd w:val="clear" w:color="auto" w:fill="F2F2F2" w:themeFill="background1" w:themeFillShade="F2"/>
          </w:tcPr>
          <w:p w:rsidR="004A4242" w:rsidRPr="008D0FF5" w:rsidRDefault="004A4242" w:rsidP="00021361">
            <w:r>
              <w:t>№ колонки</w:t>
            </w:r>
          </w:p>
        </w:tc>
        <w:tc>
          <w:tcPr>
            <w:tcW w:w="2989" w:type="dxa"/>
            <w:shd w:val="clear" w:color="auto" w:fill="F2F2F2" w:themeFill="background1" w:themeFillShade="F2"/>
          </w:tcPr>
          <w:p w:rsidR="004A4242" w:rsidRDefault="004A4242" w:rsidP="00021361">
            <w:r>
              <w:t>Название колонки</w:t>
            </w:r>
          </w:p>
        </w:tc>
        <w:tc>
          <w:tcPr>
            <w:tcW w:w="2411" w:type="dxa"/>
            <w:shd w:val="clear" w:color="auto" w:fill="F2F2F2" w:themeFill="background1" w:themeFillShade="F2"/>
          </w:tcPr>
          <w:p w:rsidR="004A4242" w:rsidRDefault="004A4242" w:rsidP="00021361">
            <w:r>
              <w:t>Содержание</w:t>
            </w:r>
          </w:p>
        </w:tc>
        <w:tc>
          <w:tcPr>
            <w:tcW w:w="2690" w:type="dxa"/>
            <w:shd w:val="clear" w:color="auto" w:fill="F2F2F2" w:themeFill="background1" w:themeFillShade="F2"/>
          </w:tcPr>
          <w:p w:rsidR="004A4242" w:rsidRDefault="004A4242" w:rsidP="00021361">
            <w:r>
              <w:t>Комментарии</w:t>
            </w:r>
          </w:p>
        </w:tc>
      </w:tr>
      <w:tr w:rsidR="00884DD8" w:rsidTr="00884DD8">
        <w:tc>
          <w:tcPr>
            <w:tcW w:w="1255" w:type="dxa"/>
          </w:tcPr>
          <w:p w:rsidR="004A4242" w:rsidRPr="008D0FF5" w:rsidRDefault="004A4242" w:rsidP="00021361">
            <w:pPr>
              <w:pStyle w:val="a7"/>
              <w:numPr>
                <w:ilvl w:val="0"/>
                <w:numId w:val="50"/>
              </w:numPr>
            </w:pPr>
          </w:p>
        </w:tc>
        <w:tc>
          <w:tcPr>
            <w:tcW w:w="2989" w:type="dxa"/>
          </w:tcPr>
          <w:p w:rsidR="004A4242" w:rsidRDefault="004A4242" w:rsidP="00021361">
            <w:pPr>
              <w:rPr>
                <w:lang w:val="en-US"/>
              </w:rPr>
            </w:pPr>
            <w:r>
              <w:rPr>
                <w:lang w:val="en-US"/>
              </w:rPr>
              <w:t>TargetCode</w:t>
            </w:r>
          </w:p>
        </w:tc>
        <w:tc>
          <w:tcPr>
            <w:tcW w:w="2411" w:type="dxa"/>
          </w:tcPr>
          <w:p w:rsidR="004A4242" w:rsidRPr="008D0FF5" w:rsidRDefault="004A4242" w:rsidP="00021361">
            <w:r>
              <w:t>ГУИД ЛПУ лаборатории</w:t>
            </w:r>
          </w:p>
        </w:tc>
        <w:tc>
          <w:tcPr>
            <w:tcW w:w="2690" w:type="dxa"/>
          </w:tcPr>
          <w:p w:rsidR="004A4242" w:rsidRDefault="004A4242" w:rsidP="00021361"/>
        </w:tc>
      </w:tr>
      <w:tr w:rsidR="00884DD8" w:rsidTr="00884DD8">
        <w:tc>
          <w:tcPr>
            <w:tcW w:w="1255" w:type="dxa"/>
          </w:tcPr>
          <w:p w:rsidR="004A4242" w:rsidRPr="008D0FF5" w:rsidRDefault="004A4242" w:rsidP="00021361">
            <w:pPr>
              <w:pStyle w:val="a7"/>
              <w:numPr>
                <w:ilvl w:val="0"/>
                <w:numId w:val="50"/>
              </w:numPr>
            </w:pPr>
          </w:p>
        </w:tc>
        <w:tc>
          <w:tcPr>
            <w:tcW w:w="2989" w:type="dxa"/>
          </w:tcPr>
          <w:p w:rsidR="004A4242" w:rsidRPr="00901B2C" w:rsidRDefault="00901B2C" w:rsidP="00021361">
            <w:pPr>
              <w:rPr>
                <w:lang w:val="en-US"/>
              </w:rPr>
            </w:pPr>
            <w:r>
              <w:rPr>
                <w:lang w:val="en-US"/>
              </w:rPr>
              <w:t>MaterialName</w:t>
            </w:r>
          </w:p>
        </w:tc>
        <w:tc>
          <w:tcPr>
            <w:tcW w:w="2411" w:type="dxa"/>
          </w:tcPr>
          <w:p w:rsidR="004A4242" w:rsidRPr="00901B2C" w:rsidRDefault="00901B2C" w:rsidP="00021361">
            <w:r>
              <w:t>Название расходного материала</w:t>
            </w:r>
          </w:p>
        </w:tc>
        <w:tc>
          <w:tcPr>
            <w:tcW w:w="2690" w:type="dxa"/>
          </w:tcPr>
          <w:p w:rsidR="004A4242" w:rsidRDefault="004A4242" w:rsidP="00021361"/>
        </w:tc>
      </w:tr>
      <w:tr w:rsidR="00884DD8" w:rsidTr="00884DD8">
        <w:tc>
          <w:tcPr>
            <w:tcW w:w="1255" w:type="dxa"/>
          </w:tcPr>
          <w:p w:rsidR="004A4242" w:rsidRPr="008D0FF5" w:rsidRDefault="004A4242" w:rsidP="00021361">
            <w:pPr>
              <w:pStyle w:val="a7"/>
              <w:numPr>
                <w:ilvl w:val="0"/>
                <w:numId w:val="50"/>
              </w:numPr>
            </w:pPr>
          </w:p>
        </w:tc>
        <w:tc>
          <w:tcPr>
            <w:tcW w:w="2989" w:type="dxa"/>
          </w:tcPr>
          <w:p w:rsidR="004A4242" w:rsidRPr="00901B2C" w:rsidRDefault="00901B2C" w:rsidP="00021361">
            <w:r>
              <w:rPr>
                <w:lang w:val="en-US"/>
              </w:rPr>
              <w:t>MeasureUnit</w:t>
            </w:r>
          </w:p>
        </w:tc>
        <w:tc>
          <w:tcPr>
            <w:tcW w:w="2411" w:type="dxa"/>
          </w:tcPr>
          <w:p w:rsidR="004A4242" w:rsidRDefault="00884DD8" w:rsidP="00884DD8">
            <w:r>
              <w:t>Код единицы измерения</w:t>
            </w:r>
          </w:p>
        </w:tc>
        <w:tc>
          <w:tcPr>
            <w:tcW w:w="2690" w:type="dxa"/>
          </w:tcPr>
          <w:p w:rsidR="004A4242" w:rsidRDefault="00884DD8" w:rsidP="00021361">
            <w:r>
              <w:t>Региональный справочник единиц измерения ЛИС (</w:t>
            </w:r>
            <w:r w:rsidRPr="00884DD8">
              <w:t>1.2.643.5.1.13.13.11.1358</w:t>
            </w:r>
            <w:r>
              <w:t>)</w:t>
            </w:r>
          </w:p>
        </w:tc>
      </w:tr>
      <w:tr w:rsidR="00884DD8" w:rsidTr="00884DD8">
        <w:tc>
          <w:tcPr>
            <w:tcW w:w="1255" w:type="dxa"/>
          </w:tcPr>
          <w:p w:rsidR="004A4242" w:rsidRPr="008D0FF5" w:rsidRDefault="004A4242" w:rsidP="00021361">
            <w:pPr>
              <w:pStyle w:val="a7"/>
              <w:numPr>
                <w:ilvl w:val="0"/>
                <w:numId w:val="50"/>
              </w:numPr>
            </w:pPr>
          </w:p>
        </w:tc>
        <w:tc>
          <w:tcPr>
            <w:tcW w:w="2989" w:type="dxa"/>
          </w:tcPr>
          <w:p w:rsidR="004A4242" w:rsidRPr="00884DD8" w:rsidRDefault="00884DD8" w:rsidP="00021361">
            <w:r>
              <w:rPr>
                <w:lang w:val="en-US"/>
              </w:rPr>
              <w:t>Amount</w:t>
            </w:r>
          </w:p>
        </w:tc>
        <w:tc>
          <w:tcPr>
            <w:tcW w:w="2411" w:type="dxa"/>
          </w:tcPr>
          <w:p w:rsidR="004A4242" w:rsidRDefault="00884DD8" w:rsidP="00021361">
            <w:r>
              <w:t>Количество</w:t>
            </w:r>
          </w:p>
        </w:tc>
        <w:tc>
          <w:tcPr>
            <w:tcW w:w="2690" w:type="dxa"/>
          </w:tcPr>
          <w:p w:rsidR="004A4242" w:rsidRDefault="004A4242" w:rsidP="00021361"/>
        </w:tc>
      </w:tr>
    </w:tbl>
    <w:p w:rsidR="00124A59" w:rsidRDefault="00666B33" w:rsidP="00124A59">
      <w:pPr>
        <w:pStyle w:val="3"/>
      </w:pPr>
      <w:bookmarkStart w:id="53" w:name="_Toc47541496"/>
      <w:r>
        <w:t>Запрос</w:t>
      </w:r>
      <w:r w:rsidR="00A473DF">
        <w:t>ить</w:t>
      </w:r>
      <w:r w:rsidR="00124A59">
        <w:t xml:space="preserve"> оказанны</w:t>
      </w:r>
      <w:r w:rsidR="00A473DF">
        <w:t>е</w:t>
      </w:r>
      <w:r w:rsidR="00124A59">
        <w:t xml:space="preserve"> услуг</w:t>
      </w:r>
      <w:r w:rsidR="00A473DF">
        <w:t xml:space="preserve">и </w:t>
      </w:r>
      <w:r w:rsidR="00124A59">
        <w:t>ЛИС</w:t>
      </w:r>
      <w:bookmarkEnd w:id="52"/>
      <w:bookmarkEnd w:id="53"/>
    </w:p>
    <w:p w:rsidR="005B388F" w:rsidRPr="005B388F" w:rsidRDefault="005B388F" w:rsidP="005B388F">
      <w:r>
        <w:rPr>
          <w:noProof/>
          <w:lang w:eastAsia="ru-RU"/>
        </w:rPr>
        <w:drawing>
          <wp:inline distT="0" distB="0" distL="0" distR="0">
            <wp:extent cx="4763165" cy="398200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ЛИС МО. Запросить оказанные услуги ЛИС.png"/>
                    <pic:cNvPicPr/>
                  </pic:nvPicPr>
                  <pic:blipFill>
                    <a:blip r:embed="rId29">
                      <a:extLst>
                        <a:ext uri="{28A0092B-C50C-407E-A947-70E740481C1C}">
                          <a14:useLocalDpi xmlns:a14="http://schemas.microsoft.com/office/drawing/2010/main" val="0"/>
                        </a:ext>
                      </a:extLst>
                    </a:blip>
                    <a:stretch>
                      <a:fillRect/>
                    </a:stretch>
                  </pic:blipFill>
                  <pic:spPr>
                    <a:xfrm>
                      <a:off x="0" y="0"/>
                      <a:ext cx="4763165" cy="3982006"/>
                    </a:xfrm>
                    <a:prstGeom prst="rect">
                      <a:avLst/>
                    </a:prstGeom>
                  </pic:spPr>
                </pic:pic>
              </a:graphicData>
            </a:graphic>
          </wp:inline>
        </w:drawing>
      </w:r>
    </w:p>
    <w:p w:rsidR="00124A59" w:rsidRPr="00124A59" w:rsidRDefault="00124A59" w:rsidP="00124A59">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124A59" w:rsidTr="00392B02">
        <w:tc>
          <w:tcPr>
            <w:tcW w:w="2064" w:type="dxa"/>
            <w:shd w:val="clear" w:color="auto" w:fill="F2F2F2" w:themeFill="background1" w:themeFillShade="F2"/>
          </w:tcPr>
          <w:p w:rsidR="00124A59" w:rsidRPr="00B835A9" w:rsidRDefault="00124A59" w:rsidP="00392B02">
            <w:r w:rsidRPr="00B835A9">
              <w:t>Предусловия</w:t>
            </w:r>
          </w:p>
        </w:tc>
        <w:tc>
          <w:tcPr>
            <w:tcW w:w="7281" w:type="dxa"/>
          </w:tcPr>
          <w:p w:rsidR="00124A59" w:rsidRDefault="00124A59" w:rsidP="00EE5EA7">
            <w:pPr>
              <w:pStyle w:val="a7"/>
              <w:numPr>
                <w:ilvl w:val="0"/>
                <w:numId w:val="39"/>
              </w:numPr>
            </w:pPr>
            <w:r>
              <w:t>Описан формат запроса и передачи оказанных услуг.</w:t>
            </w:r>
          </w:p>
          <w:p w:rsidR="004F043F" w:rsidRDefault="004F043F" w:rsidP="00EE5EA7">
            <w:pPr>
              <w:pStyle w:val="a7"/>
              <w:numPr>
                <w:ilvl w:val="0"/>
                <w:numId w:val="39"/>
              </w:numPr>
            </w:pPr>
            <w:r>
              <w:t xml:space="preserve">В ЛИС реализован метод </w:t>
            </w:r>
            <w:r w:rsidRPr="00D83BF5">
              <w:t>$</w:t>
            </w:r>
            <w:r w:rsidRPr="005B388F">
              <w:rPr>
                <w:lang w:val="en-US"/>
              </w:rPr>
              <w:t>getreport</w:t>
            </w:r>
          </w:p>
          <w:p w:rsidR="00124A59" w:rsidRDefault="004F043F" w:rsidP="00EE5EA7">
            <w:pPr>
              <w:pStyle w:val="a7"/>
              <w:numPr>
                <w:ilvl w:val="0"/>
                <w:numId w:val="39"/>
              </w:numPr>
            </w:pPr>
            <w:r>
              <w:t>В М</w:t>
            </w:r>
            <w:r w:rsidR="00124A59">
              <w:t>ИС настроено расписание запросов оказанных услуг</w:t>
            </w:r>
          </w:p>
        </w:tc>
      </w:tr>
      <w:tr w:rsidR="00124A59" w:rsidTr="00392B02">
        <w:tc>
          <w:tcPr>
            <w:tcW w:w="2064" w:type="dxa"/>
            <w:shd w:val="clear" w:color="auto" w:fill="F2F2F2" w:themeFill="background1" w:themeFillShade="F2"/>
          </w:tcPr>
          <w:p w:rsidR="00124A59" w:rsidRPr="00B835A9" w:rsidRDefault="00124A59" w:rsidP="00392B02">
            <w:r>
              <w:t>Расписание по умолчанию</w:t>
            </w:r>
          </w:p>
        </w:tc>
        <w:tc>
          <w:tcPr>
            <w:tcW w:w="7281" w:type="dxa"/>
          </w:tcPr>
          <w:p w:rsidR="00124A59" w:rsidRDefault="00124A59" w:rsidP="00392B02">
            <w:r>
              <w:t>Раз в сутки в ночное время?</w:t>
            </w:r>
          </w:p>
        </w:tc>
      </w:tr>
      <w:tr w:rsidR="00124A59" w:rsidTr="00392B02">
        <w:tc>
          <w:tcPr>
            <w:tcW w:w="2064" w:type="dxa"/>
            <w:shd w:val="clear" w:color="auto" w:fill="F2F2F2" w:themeFill="background1" w:themeFillShade="F2"/>
          </w:tcPr>
          <w:p w:rsidR="00124A59" w:rsidRPr="00B835A9" w:rsidRDefault="00124A59" w:rsidP="00392B02">
            <w:r w:rsidRPr="00B835A9">
              <w:lastRenderedPageBreak/>
              <w:t>Инициирующее событие</w:t>
            </w:r>
          </w:p>
        </w:tc>
        <w:tc>
          <w:tcPr>
            <w:tcW w:w="7281" w:type="dxa"/>
          </w:tcPr>
          <w:p w:rsidR="00124A59" w:rsidRDefault="00124A59" w:rsidP="00392B02">
            <w:r>
              <w:t>По расписанию наступило время запроса</w:t>
            </w:r>
          </w:p>
        </w:tc>
      </w:tr>
      <w:tr w:rsidR="00124A59" w:rsidTr="00392B02">
        <w:tc>
          <w:tcPr>
            <w:tcW w:w="2064" w:type="dxa"/>
            <w:shd w:val="clear" w:color="auto" w:fill="F2F2F2" w:themeFill="background1" w:themeFillShade="F2"/>
          </w:tcPr>
          <w:p w:rsidR="00124A59" w:rsidRPr="00B835A9" w:rsidRDefault="00124A59" w:rsidP="00392B02">
            <w:r w:rsidRPr="00B835A9">
              <w:t>Результат</w:t>
            </w:r>
          </w:p>
        </w:tc>
        <w:tc>
          <w:tcPr>
            <w:tcW w:w="7281" w:type="dxa"/>
          </w:tcPr>
          <w:p w:rsidR="00124A59" w:rsidRDefault="00124A59" w:rsidP="00392B02">
            <w:r>
              <w:t>Ока</w:t>
            </w:r>
            <w:r w:rsidR="00A46132">
              <w:t>занные услуги ЛИС приняты в МИС</w:t>
            </w:r>
          </w:p>
        </w:tc>
      </w:tr>
    </w:tbl>
    <w:p w:rsidR="00124A59" w:rsidRDefault="00124A59" w:rsidP="00124A59">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124A59" w:rsidTr="00392B02">
        <w:trPr>
          <w:cantSplit/>
          <w:tblHeader/>
        </w:trPr>
        <w:tc>
          <w:tcPr>
            <w:tcW w:w="589" w:type="dxa"/>
            <w:shd w:val="clear" w:color="auto" w:fill="F2F2F2" w:themeFill="background1" w:themeFillShade="F2"/>
          </w:tcPr>
          <w:p w:rsidR="00124A59" w:rsidRDefault="00124A59" w:rsidP="00392B02">
            <w:r>
              <w:t>Шаг</w:t>
            </w:r>
          </w:p>
        </w:tc>
        <w:tc>
          <w:tcPr>
            <w:tcW w:w="2728" w:type="dxa"/>
            <w:shd w:val="clear" w:color="auto" w:fill="F2F2F2" w:themeFill="background1" w:themeFillShade="F2"/>
          </w:tcPr>
          <w:p w:rsidR="00124A59" w:rsidRDefault="00124A59" w:rsidP="00392B02">
            <w:r>
              <w:t>Название</w:t>
            </w:r>
          </w:p>
        </w:tc>
        <w:tc>
          <w:tcPr>
            <w:tcW w:w="3546" w:type="dxa"/>
            <w:shd w:val="clear" w:color="auto" w:fill="F2F2F2" w:themeFill="background1" w:themeFillShade="F2"/>
          </w:tcPr>
          <w:p w:rsidR="00124A59" w:rsidRDefault="00124A59" w:rsidP="00392B02">
            <w:r>
              <w:t>Действие</w:t>
            </w:r>
          </w:p>
        </w:tc>
        <w:tc>
          <w:tcPr>
            <w:tcW w:w="2482" w:type="dxa"/>
            <w:shd w:val="clear" w:color="auto" w:fill="F2F2F2" w:themeFill="background1" w:themeFillShade="F2"/>
          </w:tcPr>
          <w:p w:rsidR="00124A59" w:rsidRDefault="00124A59" w:rsidP="00392B02">
            <w:r>
              <w:t>Ожидаемый результат</w:t>
            </w:r>
          </w:p>
        </w:tc>
      </w:tr>
      <w:tr w:rsidR="00124A59" w:rsidTr="00392B02">
        <w:trPr>
          <w:cantSplit/>
        </w:trPr>
        <w:tc>
          <w:tcPr>
            <w:tcW w:w="589" w:type="dxa"/>
          </w:tcPr>
          <w:p w:rsidR="00124A59" w:rsidRDefault="00124A59" w:rsidP="00EE5EA7">
            <w:pPr>
              <w:pStyle w:val="a7"/>
              <w:numPr>
                <w:ilvl w:val="0"/>
                <w:numId w:val="26"/>
              </w:numPr>
            </w:pPr>
          </w:p>
        </w:tc>
        <w:tc>
          <w:tcPr>
            <w:tcW w:w="2728" w:type="dxa"/>
          </w:tcPr>
          <w:p w:rsidR="00124A59" w:rsidRPr="00BE2C24" w:rsidRDefault="00124A59" w:rsidP="00392B02">
            <w:r>
              <w:t>Передать оказанные услуги</w:t>
            </w:r>
          </w:p>
        </w:tc>
        <w:tc>
          <w:tcPr>
            <w:tcW w:w="3546" w:type="dxa"/>
          </w:tcPr>
          <w:p w:rsidR="00124A59" w:rsidRPr="000238F8" w:rsidRDefault="00F67D44" w:rsidP="00F67D44">
            <w:pPr>
              <w:pStyle w:val="a7"/>
              <w:ind w:left="0"/>
            </w:pPr>
            <w:r>
              <w:t>Система МИС вызвает метод  $getreport (не реализован) сервиса fhir</w:t>
            </w:r>
            <w:r w:rsidRPr="00C253FE">
              <w:t xml:space="preserve"> </w:t>
            </w:r>
            <w:r>
              <w:t>с параметром «</w:t>
            </w:r>
            <w:r>
              <w:rPr>
                <w:lang w:val="en-US"/>
              </w:rPr>
              <w:t>ReportCode</w:t>
            </w:r>
            <w:r>
              <w:t>»</w:t>
            </w:r>
            <w:r w:rsidRPr="007C59FE">
              <w:t xml:space="preserve"> =</w:t>
            </w:r>
            <w:r>
              <w:t xml:space="preserve"> «</w:t>
            </w:r>
            <w:r>
              <w:rPr>
                <w:lang w:val="en-US"/>
              </w:rPr>
              <w:t>MO</w:t>
            </w:r>
            <w:r w:rsidRPr="000C10C2">
              <w:t>_</w:t>
            </w:r>
            <w:r>
              <w:rPr>
                <w:lang w:val="en-US"/>
              </w:rPr>
              <w:t>REP</w:t>
            </w:r>
            <w:r>
              <w:t>1»</w:t>
            </w:r>
          </w:p>
        </w:tc>
        <w:tc>
          <w:tcPr>
            <w:tcW w:w="2482" w:type="dxa"/>
          </w:tcPr>
          <w:p w:rsidR="00124A59" w:rsidRDefault="00124A59" w:rsidP="00392B02">
            <w:r>
              <w:t>Вызван метод при</w:t>
            </w:r>
            <w:r w:rsidR="00A46132">
              <w:t>ема оказанных услуг сервиса МИС</w:t>
            </w:r>
          </w:p>
        </w:tc>
      </w:tr>
      <w:tr w:rsidR="00124A59" w:rsidTr="00392B02">
        <w:trPr>
          <w:cantSplit/>
        </w:trPr>
        <w:tc>
          <w:tcPr>
            <w:tcW w:w="589" w:type="dxa"/>
          </w:tcPr>
          <w:p w:rsidR="00124A59" w:rsidRDefault="00124A59" w:rsidP="00EE5EA7">
            <w:pPr>
              <w:pStyle w:val="a7"/>
              <w:numPr>
                <w:ilvl w:val="0"/>
                <w:numId w:val="26"/>
              </w:numPr>
            </w:pPr>
          </w:p>
        </w:tc>
        <w:tc>
          <w:tcPr>
            <w:tcW w:w="2728" w:type="dxa"/>
          </w:tcPr>
          <w:p w:rsidR="00124A59" w:rsidRDefault="00124A59" w:rsidP="00392B02">
            <w:r>
              <w:t>Принять оказанные услуги</w:t>
            </w:r>
          </w:p>
        </w:tc>
        <w:tc>
          <w:tcPr>
            <w:tcW w:w="3546" w:type="dxa"/>
          </w:tcPr>
          <w:p w:rsidR="004F043F" w:rsidRPr="004F043F" w:rsidRDefault="004F043F" w:rsidP="00392B02">
            <w:pPr>
              <w:pStyle w:val="a7"/>
              <w:ind w:left="0"/>
            </w:pPr>
            <w:r>
              <w:t>Сервис fhir передает оказанные услуги.</w:t>
            </w:r>
          </w:p>
          <w:p w:rsidR="00124A59" w:rsidRDefault="00A46132" w:rsidP="00392B02">
            <w:pPr>
              <w:pStyle w:val="a7"/>
              <w:ind w:left="0"/>
            </w:pPr>
            <w:r>
              <w:t xml:space="preserve">Система МИС </w:t>
            </w:r>
            <w:r w:rsidR="00124A59">
              <w:t>принимает оказанные услуги.</w:t>
            </w:r>
          </w:p>
          <w:p w:rsidR="00124A59" w:rsidRDefault="00124A59" w:rsidP="00392B02">
            <w:pPr>
              <w:pStyle w:val="a7"/>
              <w:ind w:left="0"/>
            </w:pPr>
            <w:r>
              <w:t>Сценарий завершен.</w:t>
            </w:r>
          </w:p>
        </w:tc>
        <w:tc>
          <w:tcPr>
            <w:tcW w:w="2482" w:type="dxa"/>
          </w:tcPr>
          <w:p w:rsidR="00124A59" w:rsidRDefault="004F043F" w:rsidP="00392B02">
            <w:r>
              <w:t>В МИС</w:t>
            </w:r>
            <w:r w:rsidR="00124A59">
              <w:t xml:space="preserve"> приняты оказанные услуги</w:t>
            </w:r>
          </w:p>
        </w:tc>
      </w:tr>
    </w:tbl>
    <w:p w:rsidR="001D10D1" w:rsidRDefault="001D10D1" w:rsidP="001D10D1">
      <w:pPr>
        <w:pStyle w:val="4"/>
      </w:pPr>
      <w:bookmarkStart w:id="54" w:name="_Toc36821224"/>
      <w:r>
        <w:t xml:space="preserve">Особенности </w:t>
      </w:r>
      <w:r w:rsidRPr="008E4B84">
        <w:t>запроса</w:t>
      </w:r>
    </w:p>
    <w:p w:rsidR="001D10D1" w:rsidRDefault="001D10D1" w:rsidP="001D10D1">
      <w:r>
        <w:t>Нет.</w:t>
      </w:r>
    </w:p>
    <w:p w:rsidR="001D10D1" w:rsidRDefault="001D10D1" w:rsidP="001D10D1">
      <w:pPr>
        <w:pStyle w:val="4"/>
      </w:pPr>
      <w:r>
        <w:t>Алгорим формирования</w:t>
      </w:r>
    </w:p>
    <w:p w:rsidR="001D10D1" w:rsidRDefault="001D10D1" w:rsidP="001D10D1">
      <w:r>
        <w:t>Формируется перечень строк по услугам:</w:t>
      </w:r>
    </w:p>
    <w:p w:rsidR="00CF3125" w:rsidRDefault="00CF3125" w:rsidP="00CF3125">
      <w:pPr>
        <w:pStyle w:val="a7"/>
        <w:numPr>
          <w:ilvl w:val="0"/>
          <w:numId w:val="49"/>
        </w:numPr>
      </w:pPr>
      <w:r>
        <w:t>оказанным в период запроса</w:t>
      </w:r>
    </w:p>
    <w:p w:rsidR="001D10D1" w:rsidRDefault="001D10D1" w:rsidP="001D10D1">
      <w:pPr>
        <w:pStyle w:val="a7"/>
        <w:numPr>
          <w:ilvl w:val="0"/>
          <w:numId w:val="49"/>
        </w:numPr>
      </w:pPr>
      <w:r>
        <w:t xml:space="preserve">в лабораториях региональной ЛИС </w:t>
      </w:r>
    </w:p>
    <w:p w:rsidR="004A4242" w:rsidRDefault="004A4242" w:rsidP="001D10D1">
      <w:pPr>
        <w:pStyle w:val="a7"/>
        <w:numPr>
          <w:ilvl w:val="0"/>
          <w:numId w:val="49"/>
        </w:numPr>
      </w:pPr>
      <w:r>
        <w:t>если непустой параметр запроса «</w:t>
      </w:r>
      <w:r>
        <w:rPr>
          <w:lang w:val="en-US"/>
        </w:rPr>
        <w:t>SourceCode</w:t>
      </w:r>
      <w:r>
        <w:t>», то с ограничением по указанному ЛПУ</w:t>
      </w:r>
    </w:p>
    <w:p w:rsidR="001D10D1" w:rsidRDefault="001D10D1" w:rsidP="001D10D1">
      <w:pPr>
        <w:pStyle w:val="a7"/>
        <w:numPr>
          <w:ilvl w:val="0"/>
          <w:numId w:val="49"/>
        </w:numPr>
      </w:pPr>
      <w:r>
        <w:t>если непустой параметр запроса «</w:t>
      </w:r>
      <w:r w:rsidRPr="00F455B7">
        <w:t>TargetCode</w:t>
      </w:r>
      <w:r>
        <w:t>», то с ограничением по указанной лаборатории</w:t>
      </w:r>
    </w:p>
    <w:p w:rsidR="004A4242" w:rsidRDefault="004A4242" w:rsidP="004A4242">
      <w:pPr>
        <w:pStyle w:val="a7"/>
        <w:numPr>
          <w:ilvl w:val="0"/>
          <w:numId w:val="49"/>
        </w:numPr>
      </w:pPr>
      <w:r>
        <w:t>если непустой параметр запроса «</w:t>
      </w:r>
      <w:r>
        <w:rPr>
          <w:lang w:val="en-US"/>
        </w:rPr>
        <w:t>ServiceCode</w:t>
      </w:r>
      <w:r>
        <w:t>», то с ограничением по указанной услуге</w:t>
      </w:r>
    </w:p>
    <w:p w:rsidR="00DE193E" w:rsidRDefault="00DE193E" w:rsidP="00DE193E">
      <w:pPr>
        <w:pStyle w:val="a7"/>
        <w:numPr>
          <w:ilvl w:val="0"/>
          <w:numId w:val="49"/>
        </w:numPr>
      </w:pPr>
      <w:r>
        <w:t>если непустой параметр запроса «</w:t>
      </w:r>
      <w:r>
        <w:rPr>
          <w:lang w:val="en-US"/>
        </w:rPr>
        <w:t>ServiceCodeF</w:t>
      </w:r>
      <w:r>
        <w:t>», то с ограничением по указанной федеральной услуге</w:t>
      </w:r>
    </w:p>
    <w:p w:rsidR="000D5D16" w:rsidRDefault="00E5500C" w:rsidP="000D5D16">
      <w:pPr>
        <w:pStyle w:val="a7"/>
        <w:numPr>
          <w:ilvl w:val="0"/>
          <w:numId w:val="49"/>
        </w:numPr>
      </w:pPr>
      <w:r>
        <w:t>ес</w:t>
      </w:r>
      <w:r w:rsidR="000D5D16">
        <w:t>ли непустой параметр запроса «</w:t>
      </w:r>
      <w:r w:rsidR="000D5D16">
        <w:rPr>
          <w:lang w:val="en-US"/>
        </w:rPr>
        <w:t>OrderMisID</w:t>
      </w:r>
      <w:r w:rsidR="000D5D16">
        <w:t>»,</w:t>
      </w:r>
      <w:r w:rsidR="000D5D16">
        <w:t xml:space="preserve"> то с ограничением по указанному направлению</w:t>
      </w:r>
    </w:p>
    <w:p w:rsidR="001D10D1" w:rsidRDefault="001D10D1" w:rsidP="001D10D1">
      <w:pPr>
        <w:pStyle w:val="4"/>
      </w:pPr>
      <w:r>
        <w:t>Формат отчета</w:t>
      </w:r>
    </w:p>
    <w:tbl>
      <w:tblPr>
        <w:tblStyle w:val="a6"/>
        <w:tblW w:w="0" w:type="auto"/>
        <w:tblLook w:val="04A0" w:firstRow="1" w:lastRow="0" w:firstColumn="1" w:lastColumn="0" w:noHBand="0" w:noVBand="1"/>
      </w:tblPr>
      <w:tblGrid>
        <w:gridCol w:w="1252"/>
        <w:gridCol w:w="2985"/>
        <w:gridCol w:w="2418"/>
        <w:gridCol w:w="2690"/>
      </w:tblGrid>
      <w:tr w:rsidR="00DE21B6" w:rsidTr="00021361">
        <w:tc>
          <w:tcPr>
            <w:tcW w:w="1271" w:type="dxa"/>
            <w:shd w:val="clear" w:color="auto" w:fill="F2F2F2" w:themeFill="background1" w:themeFillShade="F2"/>
          </w:tcPr>
          <w:p w:rsidR="001D10D1" w:rsidRPr="008D0FF5" w:rsidRDefault="001D10D1" w:rsidP="00021361">
            <w:r>
              <w:t>№ колонки</w:t>
            </w:r>
          </w:p>
        </w:tc>
        <w:tc>
          <w:tcPr>
            <w:tcW w:w="3083" w:type="dxa"/>
            <w:shd w:val="clear" w:color="auto" w:fill="F2F2F2" w:themeFill="background1" w:themeFillShade="F2"/>
          </w:tcPr>
          <w:p w:rsidR="001D10D1" w:rsidRDefault="001D10D1" w:rsidP="00021361">
            <w:r>
              <w:t>Название колонки</w:t>
            </w:r>
          </w:p>
        </w:tc>
        <w:tc>
          <w:tcPr>
            <w:tcW w:w="2473" w:type="dxa"/>
            <w:shd w:val="clear" w:color="auto" w:fill="F2F2F2" w:themeFill="background1" w:themeFillShade="F2"/>
          </w:tcPr>
          <w:p w:rsidR="001D10D1" w:rsidRDefault="001D10D1" w:rsidP="00021361">
            <w:r>
              <w:t>Содержание</w:t>
            </w:r>
          </w:p>
        </w:tc>
        <w:tc>
          <w:tcPr>
            <w:tcW w:w="2518" w:type="dxa"/>
            <w:shd w:val="clear" w:color="auto" w:fill="F2F2F2" w:themeFill="background1" w:themeFillShade="F2"/>
          </w:tcPr>
          <w:p w:rsidR="001D10D1" w:rsidRDefault="001D10D1" w:rsidP="00021361">
            <w:r>
              <w:t>Комментарии</w:t>
            </w:r>
          </w:p>
        </w:tc>
      </w:tr>
      <w:tr w:rsidR="00DE21B6" w:rsidTr="00021361">
        <w:tc>
          <w:tcPr>
            <w:tcW w:w="1271" w:type="dxa"/>
          </w:tcPr>
          <w:p w:rsidR="001D10D1" w:rsidRPr="008D0FF5" w:rsidRDefault="001D10D1" w:rsidP="00CB06F3">
            <w:pPr>
              <w:pStyle w:val="a7"/>
              <w:numPr>
                <w:ilvl w:val="0"/>
                <w:numId w:val="52"/>
              </w:numPr>
            </w:pPr>
          </w:p>
        </w:tc>
        <w:tc>
          <w:tcPr>
            <w:tcW w:w="3083" w:type="dxa"/>
          </w:tcPr>
          <w:p w:rsidR="001D10D1" w:rsidRDefault="001D10D1" w:rsidP="00021361">
            <w:pPr>
              <w:rPr>
                <w:lang w:val="en-US"/>
              </w:rPr>
            </w:pPr>
            <w:r>
              <w:rPr>
                <w:lang w:val="en-US"/>
              </w:rPr>
              <w:t>TargetCode</w:t>
            </w:r>
          </w:p>
        </w:tc>
        <w:tc>
          <w:tcPr>
            <w:tcW w:w="2473" w:type="dxa"/>
          </w:tcPr>
          <w:p w:rsidR="001D10D1" w:rsidRPr="008D0FF5" w:rsidRDefault="001D10D1" w:rsidP="00021361">
            <w:r>
              <w:t>ГУИД ЛПУ лаборатории</w:t>
            </w:r>
          </w:p>
        </w:tc>
        <w:tc>
          <w:tcPr>
            <w:tcW w:w="2518" w:type="dxa"/>
          </w:tcPr>
          <w:p w:rsidR="001D10D1" w:rsidRDefault="001D10D1" w:rsidP="00021361"/>
        </w:tc>
      </w:tr>
      <w:tr w:rsidR="00CB06F3" w:rsidTr="00021361">
        <w:tc>
          <w:tcPr>
            <w:tcW w:w="1271" w:type="dxa"/>
          </w:tcPr>
          <w:p w:rsidR="00CB06F3" w:rsidRPr="008D0FF5" w:rsidRDefault="00CB06F3" w:rsidP="00CB06F3">
            <w:pPr>
              <w:pStyle w:val="a7"/>
              <w:numPr>
                <w:ilvl w:val="0"/>
                <w:numId w:val="52"/>
              </w:numPr>
            </w:pPr>
          </w:p>
        </w:tc>
        <w:tc>
          <w:tcPr>
            <w:tcW w:w="3083" w:type="dxa"/>
          </w:tcPr>
          <w:p w:rsidR="00CB06F3" w:rsidRDefault="00CB06F3" w:rsidP="00021361">
            <w:pPr>
              <w:rPr>
                <w:lang w:val="en-US"/>
              </w:rPr>
            </w:pPr>
            <w:r>
              <w:rPr>
                <w:lang w:val="en-US"/>
              </w:rPr>
              <w:t>SourceCode</w:t>
            </w:r>
          </w:p>
        </w:tc>
        <w:tc>
          <w:tcPr>
            <w:tcW w:w="2473" w:type="dxa"/>
          </w:tcPr>
          <w:p w:rsidR="00CB06F3" w:rsidRDefault="00CB06F3" w:rsidP="00021361">
            <w:r>
              <w:t>ГУИД ЛПУ направителя</w:t>
            </w:r>
          </w:p>
        </w:tc>
        <w:tc>
          <w:tcPr>
            <w:tcW w:w="2518" w:type="dxa"/>
          </w:tcPr>
          <w:p w:rsidR="00CB06F3" w:rsidRDefault="00CB06F3" w:rsidP="00021361"/>
        </w:tc>
      </w:tr>
      <w:tr w:rsidR="00DE21B6" w:rsidTr="00021361">
        <w:tc>
          <w:tcPr>
            <w:tcW w:w="1271" w:type="dxa"/>
          </w:tcPr>
          <w:p w:rsidR="001D10D1" w:rsidRPr="008D0FF5" w:rsidRDefault="001D10D1" w:rsidP="00CB06F3">
            <w:pPr>
              <w:pStyle w:val="a7"/>
              <w:numPr>
                <w:ilvl w:val="0"/>
                <w:numId w:val="52"/>
              </w:numPr>
            </w:pPr>
          </w:p>
        </w:tc>
        <w:tc>
          <w:tcPr>
            <w:tcW w:w="3083" w:type="dxa"/>
          </w:tcPr>
          <w:p w:rsidR="001D10D1" w:rsidRPr="00172C08" w:rsidRDefault="00172C08" w:rsidP="00021361">
            <w:pPr>
              <w:rPr>
                <w:lang w:val="en-US"/>
              </w:rPr>
            </w:pPr>
            <w:r>
              <w:rPr>
                <w:lang w:val="en-US"/>
              </w:rPr>
              <w:t>ServiceCode</w:t>
            </w:r>
          </w:p>
        </w:tc>
        <w:tc>
          <w:tcPr>
            <w:tcW w:w="2473" w:type="dxa"/>
          </w:tcPr>
          <w:p w:rsidR="001D10D1" w:rsidRPr="00172C08" w:rsidRDefault="00172C08" w:rsidP="00172C08">
            <w:r>
              <w:t>Код услуги регионального справочника лабораторных услуг</w:t>
            </w:r>
          </w:p>
        </w:tc>
        <w:tc>
          <w:tcPr>
            <w:tcW w:w="2518" w:type="dxa"/>
          </w:tcPr>
          <w:p w:rsidR="001D10D1" w:rsidRDefault="000846EE" w:rsidP="00021361">
            <w:r>
              <w:t>Региональный справочник лабораторных услуг (</w:t>
            </w:r>
            <w:r w:rsidRPr="000846EE">
              <w:t>1.2.643.2.69.1.1.1.31</w:t>
            </w:r>
            <w:r>
              <w:t>)</w:t>
            </w:r>
          </w:p>
        </w:tc>
      </w:tr>
      <w:tr w:rsidR="00EE615A" w:rsidTr="00021361">
        <w:tc>
          <w:tcPr>
            <w:tcW w:w="1271" w:type="dxa"/>
          </w:tcPr>
          <w:p w:rsidR="00EE615A" w:rsidRPr="008D0FF5" w:rsidRDefault="00EE615A" w:rsidP="00CB06F3">
            <w:pPr>
              <w:pStyle w:val="a7"/>
              <w:numPr>
                <w:ilvl w:val="0"/>
                <w:numId w:val="52"/>
              </w:numPr>
            </w:pPr>
          </w:p>
        </w:tc>
        <w:tc>
          <w:tcPr>
            <w:tcW w:w="3083" w:type="dxa"/>
          </w:tcPr>
          <w:p w:rsidR="00EE615A" w:rsidRDefault="00EE615A" w:rsidP="00021361">
            <w:pPr>
              <w:rPr>
                <w:lang w:val="en-US"/>
              </w:rPr>
            </w:pPr>
            <w:r>
              <w:rPr>
                <w:lang w:val="en-US"/>
              </w:rPr>
              <w:t>ServiceCodeF</w:t>
            </w:r>
          </w:p>
        </w:tc>
        <w:tc>
          <w:tcPr>
            <w:tcW w:w="2473" w:type="dxa"/>
          </w:tcPr>
          <w:p w:rsidR="00EE615A" w:rsidRPr="00EE615A" w:rsidRDefault="00EE615A" w:rsidP="00172C08">
            <w:r>
              <w:t>Код услуги НМУ</w:t>
            </w:r>
          </w:p>
        </w:tc>
        <w:tc>
          <w:tcPr>
            <w:tcW w:w="2518" w:type="dxa"/>
          </w:tcPr>
          <w:p w:rsidR="00EE615A" w:rsidRDefault="00EE615A" w:rsidP="00021361">
            <w:r>
              <w:t>Федеральный справочник «Номенклатура медицинских услуг» (</w:t>
            </w:r>
            <w:r w:rsidRPr="00EE615A">
              <w:t>1.2.643.5.1.13.13.11.1070</w:t>
            </w:r>
            <w:r>
              <w:t>)</w:t>
            </w:r>
          </w:p>
        </w:tc>
      </w:tr>
      <w:tr w:rsidR="00DE21B6" w:rsidTr="00021361">
        <w:tc>
          <w:tcPr>
            <w:tcW w:w="1271" w:type="dxa"/>
          </w:tcPr>
          <w:p w:rsidR="001D10D1" w:rsidRPr="008D0FF5" w:rsidRDefault="001D10D1" w:rsidP="00CB06F3">
            <w:pPr>
              <w:pStyle w:val="a7"/>
              <w:numPr>
                <w:ilvl w:val="0"/>
                <w:numId w:val="52"/>
              </w:numPr>
            </w:pPr>
          </w:p>
        </w:tc>
        <w:tc>
          <w:tcPr>
            <w:tcW w:w="3083" w:type="dxa"/>
          </w:tcPr>
          <w:p w:rsidR="001D10D1" w:rsidRPr="00172C08" w:rsidRDefault="00172C08" w:rsidP="00021361">
            <w:pPr>
              <w:rPr>
                <w:lang w:val="en-US"/>
              </w:rPr>
            </w:pPr>
            <w:r>
              <w:rPr>
                <w:lang w:val="en-US"/>
              </w:rPr>
              <w:t>ReportDate</w:t>
            </w:r>
          </w:p>
        </w:tc>
        <w:tc>
          <w:tcPr>
            <w:tcW w:w="2473" w:type="dxa"/>
          </w:tcPr>
          <w:p w:rsidR="001D10D1" w:rsidRPr="00172C08" w:rsidRDefault="00172C08" w:rsidP="00172C08">
            <w:r>
              <w:t>Дата оказания</w:t>
            </w:r>
            <w:r w:rsidRPr="00172C08">
              <w:t xml:space="preserve"> </w:t>
            </w:r>
            <w:r w:rsidR="000846EE">
              <w:t>в ф</w:t>
            </w:r>
            <w:r>
              <w:t>ормате ГГГГ-ДД-ММ</w:t>
            </w:r>
          </w:p>
        </w:tc>
        <w:tc>
          <w:tcPr>
            <w:tcW w:w="2518" w:type="dxa"/>
          </w:tcPr>
          <w:p w:rsidR="001D10D1" w:rsidRDefault="001D10D1" w:rsidP="00172C08"/>
        </w:tc>
      </w:tr>
      <w:tr w:rsidR="00DE21B6" w:rsidTr="00021361">
        <w:tc>
          <w:tcPr>
            <w:tcW w:w="1271" w:type="dxa"/>
          </w:tcPr>
          <w:p w:rsidR="001D10D1" w:rsidRPr="008D0FF5" w:rsidRDefault="001D10D1" w:rsidP="00CB06F3">
            <w:pPr>
              <w:pStyle w:val="a7"/>
              <w:numPr>
                <w:ilvl w:val="0"/>
                <w:numId w:val="52"/>
              </w:numPr>
            </w:pPr>
          </w:p>
        </w:tc>
        <w:tc>
          <w:tcPr>
            <w:tcW w:w="3083" w:type="dxa"/>
          </w:tcPr>
          <w:p w:rsidR="001D10D1" w:rsidRPr="00172C08" w:rsidRDefault="00172C08" w:rsidP="00021361">
            <w:pPr>
              <w:rPr>
                <w:lang w:val="en-US"/>
              </w:rPr>
            </w:pPr>
            <w:r>
              <w:rPr>
                <w:lang w:val="en-US"/>
              </w:rPr>
              <w:t>ReportStatus</w:t>
            </w:r>
          </w:p>
        </w:tc>
        <w:tc>
          <w:tcPr>
            <w:tcW w:w="2473" w:type="dxa"/>
          </w:tcPr>
          <w:p w:rsidR="001D10D1" w:rsidRDefault="000846EE" w:rsidP="000846EE">
            <w:r>
              <w:t xml:space="preserve">Код статуса результата </w:t>
            </w:r>
          </w:p>
        </w:tc>
        <w:tc>
          <w:tcPr>
            <w:tcW w:w="2518" w:type="dxa"/>
          </w:tcPr>
          <w:p w:rsidR="001D10D1" w:rsidRDefault="000846EE" w:rsidP="00CF3125">
            <w:r>
              <w:t xml:space="preserve">Региональный справочник статусов результата </w:t>
            </w:r>
            <w:r w:rsidR="00CF3125">
              <w:t xml:space="preserve"> </w:t>
            </w:r>
            <w:r>
              <w:t>(</w:t>
            </w:r>
            <w:r w:rsidRPr="000846EE">
              <w:t>1.2.643.2.69.1.1.1.46</w:t>
            </w:r>
            <w:r>
              <w:t>)</w:t>
            </w:r>
          </w:p>
        </w:tc>
      </w:tr>
      <w:tr w:rsidR="00DE21B6" w:rsidTr="00021361">
        <w:tc>
          <w:tcPr>
            <w:tcW w:w="1271" w:type="dxa"/>
          </w:tcPr>
          <w:p w:rsidR="00DE21B6" w:rsidRPr="008D0FF5" w:rsidRDefault="00DE21B6" w:rsidP="00CB06F3">
            <w:pPr>
              <w:pStyle w:val="a7"/>
              <w:numPr>
                <w:ilvl w:val="0"/>
                <w:numId w:val="52"/>
              </w:numPr>
            </w:pPr>
          </w:p>
        </w:tc>
        <w:tc>
          <w:tcPr>
            <w:tcW w:w="3083" w:type="dxa"/>
          </w:tcPr>
          <w:p w:rsidR="00DE21B6" w:rsidRDefault="00DE21B6" w:rsidP="00021361">
            <w:pPr>
              <w:rPr>
                <w:lang w:val="en-US"/>
              </w:rPr>
            </w:pPr>
            <w:r>
              <w:rPr>
                <w:lang w:val="en-US"/>
              </w:rPr>
              <w:t>Biomaterial</w:t>
            </w:r>
          </w:p>
        </w:tc>
        <w:tc>
          <w:tcPr>
            <w:tcW w:w="2473" w:type="dxa"/>
          </w:tcPr>
          <w:p w:rsidR="00DE21B6" w:rsidRDefault="00DE21B6" w:rsidP="000846EE">
            <w:r>
              <w:t>Код биоматериала</w:t>
            </w:r>
          </w:p>
        </w:tc>
        <w:tc>
          <w:tcPr>
            <w:tcW w:w="2518" w:type="dxa"/>
          </w:tcPr>
          <w:p w:rsidR="00DE21B6" w:rsidRPr="00DE21B6" w:rsidRDefault="00DE21B6" w:rsidP="00CF3125">
            <w:pPr>
              <w:rPr>
                <w:lang w:val="en-US"/>
              </w:rPr>
            </w:pPr>
            <w:r>
              <w:t xml:space="preserve">Региональный справочник биоматериалов </w:t>
            </w:r>
            <w:r>
              <w:rPr>
                <w:lang w:val="en-US"/>
              </w:rPr>
              <w:t>(</w:t>
            </w:r>
            <w:r w:rsidRPr="00DE21B6">
              <w:t>1.2.643.5.1.13.13.11.1081</w:t>
            </w:r>
            <w:r>
              <w:rPr>
                <w:lang w:val="en-US"/>
              </w:rPr>
              <w:t>)</w:t>
            </w:r>
          </w:p>
        </w:tc>
      </w:tr>
      <w:tr w:rsidR="00DE21B6" w:rsidTr="00021361">
        <w:tc>
          <w:tcPr>
            <w:tcW w:w="1271" w:type="dxa"/>
          </w:tcPr>
          <w:p w:rsidR="001D10D1" w:rsidRPr="008D0FF5" w:rsidRDefault="001D10D1" w:rsidP="00CB06F3">
            <w:pPr>
              <w:pStyle w:val="a7"/>
              <w:numPr>
                <w:ilvl w:val="0"/>
                <w:numId w:val="52"/>
              </w:numPr>
            </w:pPr>
          </w:p>
        </w:tc>
        <w:tc>
          <w:tcPr>
            <w:tcW w:w="3083" w:type="dxa"/>
          </w:tcPr>
          <w:p w:rsidR="001D10D1" w:rsidRPr="000846EE" w:rsidRDefault="000846EE" w:rsidP="00021361">
            <w:pPr>
              <w:rPr>
                <w:lang w:val="en-US"/>
              </w:rPr>
            </w:pPr>
            <w:r>
              <w:rPr>
                <w:lang w:val="en-US"/>
              </w:rPr>
              <w:t>PatientMisId</w:t>
            </w:r>
          </w:p>
        </w:tc>
        <w:tc>
          <w:tcPr>
            <w:tcW w:w="2473" w:type="dxa"/>
          </w:tcPr>
          <w:p w:rsidR="001D10D1" w:rsidRPr="000846EE" w:rsidRDefault="000846EE" w:rsidP="00021361">
            <w:r>
              <w:t>Идентификатор пациента МИС</w:t>
            </w:r>
          </w:p>
        </w:tc>
        <w:tc>
          <w:tcPr>
            <w:tcW w:w="2518" w:type="dxa"/>
          </w:tcPr>
          <w:p w:rsidR="001D10D1" w:rsidRDefault="001D10D1" w:rsidP="00021361"/>
        </w:tc>
      </w:tr>
      <w:tr w:rsidR="00DE21B6" w:rsidTr="00021361">
        <w:tc>
          <w:tcPr>
            <w:tcW w:w="1271" w:type="dxa"/>
          </w:tcPr>
          <w:p w:rsidR="000846EE" w:rsidRPr="008D0FF5" w:rsidRDefault="000846EE" w:rsidP="00CB06F3">
            <w:pPr>
              <w:pStyle w:val="a7"/>
              <w:numPr>
                <w:ilvl w:val="0"/>
                <w:numId w:val="52"/>
              </w:numPr>
            </w:pPr>
          </w:p>
        </w:tc>
        <w:tc>
          <w:tcPr>
            <w:tcW w:w="3083" w:type="dxa"/>
          </w:tcPr>
          <w:p w:rsidR="000846EE" w:rsidRPr="008C4503" w:rsidRDefault="008C4503" w:rsidP="00021361">
            <w:pPr>
              <w:rPr>
                <w:lang w:val="en-US"/>
              </w:rPr>
            </w:pPr>
            <w:r>
              <w:rPr>
                <w:lang w:val="en-US"/>
              </w:rPr>
              <w:t>PatientGuid</w:t>
            </w:r>
          </w:p>
        </w:tc>
        <w:tc>
          <w:tcPr>
            <w:tcW w:w="2473" w:type="dxa"/>
          </w:tcPr>
          <w:p w:rsidR="000846EE" w:rsidRDefault="000846EE" w:rsidP="00021361">
            <w:r>
              <w:t xml:space="preserve">ГУИД пациента </w:t>
            </w:r>
            <w:r w:rsidR="008C4503">
              <w:t>(</w:t>
            </w:r>
            <w:r>
              <w:t>ЛИС</w:t>
            </w:r>
            <w:r w:rsidR="008C4503">
              <w:t>)</w:t>
            </w:r>
          </w:p>
        </w:tc>
        <w:tc>
          <w:tcPr>
            <w:tcW w:w="2518" w:type="dxa"/>
          </w:tcPr>
          <w:p w:rsidR="000846EE" w:rsidRDefault="000846EE" w:rsidP="00021361"/>
        </w:tc>
      </w:tr>
      <w:tr w:rsidR="00DE21B6" w:rsidTr="00021361">
        <w:tc>
          <w:tcPr>
            <w:tcW w:w="1271" w:type="dxa"/>
          </w:tcPr>
          <w:p w:rsidR="00CF3125" w:rsidRPr="008D0FF5" w:rsidRDefault="00CF3125" w:rsidP="00CB06F3">
            <w:pPr>
              <w:pStyle w:val="a7"/>
              <w:numPr>
                <w:ilvl w:val="0"/>
                <w:numId w:val="52"/>
              </w:numPr>
            </w:pPr>
          </w:p>
        </w:tc>
        <w:tc>
          <w:tcPr>
            <w:tcW w:w="3083" w:type="dxa"/>
          </w:tcPr>
          <w:p w:rsidR="00CF3125" w:rsidRPr="00CF3125" w:rsidRDefault="00CF3125" w:rsidP="00021361">
            <w:pPr>
              <w:rPr>
                <w:lang w:val="en-US"/>
              </w:rPr>
            </w:pPr>
            <w:r>
              <w:rPr>
                <w:lang w:val="en-US"/>
              </w:rPr>
              <w:t>Age</w:t>
            </w:r>
          </w:p>
        </w:tc>
        <w:tc>
          <w:tcPr>
            <w:tcW w:w="2473" w:type="dxa"/>
          </w:tcPr>
          <w:p w:rsidR="00CF3125" w:rsidRPr="00CF3125" w:rsidRDefault="00CF3125" w:rsidP="00021361">
            <w:r>
              <w:t>Возраст пациент в полных годах на момент получения результата</w:t>
            </w:r>
          </w:p>
        </w:tc>
        <w:tc>
          <w:tcPr>
            <w:tcW w:w="2518" w:type="dxa"/>
          </w:tcPr>
          <w:p w:rsidR="00CF3125" w:rsidRDefault="00CF3125" w:rsidP="00021361"/>
        </w:tc>
      </w:tr>
      <w:tr w:rsidR="00DE21B6" w:rsidTr="00021361">
        <w:tc>
          <w:tcPr>
            <w:tcW w:w="1271" w:type="dxa"/>
          </w:tcPr>
          <w:p w:rsidR="00CF3125" w:rsidRPr="008D0FF5" w:rsidRDefault="00CF3125" w:rsidP="00CB06F3">
            <w:pPr>
              <w:pStyle w:val="a7"/>
              <w:numPr>
                <w:ilvl w:val="0"/>
                <w:numId w:val="52"/>
              </w:numPr>
            </w:pPr>
          </w:p>
        </w:tc>
        <w:tc>
          <w:tcPr>
            <w:tcW w:w="3083" w:type="dxa"/>
          </w:tcPr>
          <w:p w:rsidR="00CF3125" w:rsidRPr="00CF3125" w:rsidRDefault="00CF3125" w:rsidP="00021361">
            <w:r>
              <w:rPr>
                <w:lang w:val="en-US"/>
              </w:rPr>
              <w:t>Gender</w:t>
            </w:r>
          </w:p>
        </w:tc>
        <w:tc>
          <w:tcPr>
            <w:tcW w:w="2473" w:type="dxa"/>
          </w:tcPr>
          <w:p w:rsidR="00CF3125" w:rsidRDefault="00CF3125" w:rsidP="00CF3125">
            <w:r>
              <w:t>Код пол пациента</w:t>
            </w:r>
          </w:p>
        </w:tc>
        <w:tc>
          <w:tcPr>
            <w:tcW w:w="2518" w:type="dxa"/>
          </w:tcPr>
          <w:p w:rsidR="00CF3125" w:rsidRDefault="00CF3125" w:rsidP="00021361">
            <w:r>
              <w:t>Региональный справочник пола (</w:t>
            </w:r>
            <w:r w:rsidRPr="00CF3125">
              <w:t>1.2.643.2.69.1.1.1.40</w:t>
            </w:r>
            <w:r>
              <w:t>)</w:t>
            </w:r>
          </w:p>
        </w:tc>
      </w:tr>
      <w:tr w:rsidR="00DE21B6" w:rsidTr="00021361">
        <w:tc>
          <w:tcPr>
            <w:tcW w:w="1271" w:type="dxa"/>
          </w:tcPr>
          <w:p w:rsidR="001C6D97" w:rsidRPr="008D0FF5" w:rsidRDefault="001C6D97" w:rsidP="00CB06F3">
            <w:pPr>
              <w:pStyle w:val="a7"/>
              <w:numPr>
                <w:ilvl w:val="0"/>
                <w:numId w:val="52"/>
              </w:numPr>
            </w:pPr>
          </w:p>
        </w:tc>
        <w:tc>
          <w:tcPr>
            <w:tcW w:w="3083" w:type="dxa"/>
          </w:tcPr>
          <w:p w:rsidR="001C6D97" w:rsidRPr="000846EE" w:rsidRDefault="000D5D16" w:rsidP="00021361">
            <w:r>
              <w:rPr>
                <w:lang w:val="en-US"/>
              </w:rPr>
              <w:t>OrderMisID</w:t>
            </w:r>
          </w:p>
        </w:tc>
        <w:tc>
          <w:tcPr>
            <w:tcW w:w="2473" w:type="dxa"/>
          </w:tcPr>
          <w:p w:rsidR="001C6D97" w:rsidRDefault="001C6D97" w:rsidP="00021361">
            <w:r>
              <w:t>Идентификатор направления МИС</w:t>
            </w:r>
          </w:p>
        </w:tc>
        <w:tc>
          <w:tcPr>
            <w:tcW w:w="2518" w:type="dxa"/>
          </w:tcPr>
          <w:p w:rsidR="001C6D97" w:rsidRDefault="001C6D97" w:rsidP="00021361"/>
        </w:tc>
      </w:tr>
      <w:tr w:rsidR="00DE21B6" w:rsidTr="00021361">
        <w:tc>
          <w:tcPr>
            <w:tcW w:w="1271" w:type="dxa"/>
          </w:tcPr>
          <w:p w:rsidR="001C6D97" w:rsidRPr="008D0FF5" w:rsidRDefault="001C6D97" w:rsidP="00CB06F3">
            <w:pPr>
              <w:pStyle w:val="a7"/>
              <w:numPr>
                <w:ilvl w:val="0"/>
                <w:numId w:val="52"/>
              </w:numPr>
            </w:pPr>
          </w:p>
        </w:tc>
        <w:tc>
          <w:tcPr>
            <w:tcW w:w="3083" w:type="dxa"/>
          </w:tcPr>
          <w:p w:rsidR="001C6D97" w:rsidRDefault="001C6D97" w:rsidP="00021361">
            <w:pPr>
              <w:rPr>
                <w:lang w:val="en-US"/>
              </w:rPr>
            </w:pPr>
            <w:r>
              <w:rPr>
                <w:lang w:val="en-US"/>
              </w:rPr>
              <w:t>OrderLisId</w:t>
            </w:r>
          </w:p>
        </w:tc>
        <w:tc>
          <w:tcPr>
            <w:tcW w:w="2473" w:type="dxa"/>
          </w:tcPr>
          <w:p w:rsidR="001C6D97" w:rsidRPr="008C4503" w:rsidRDefault="001C6D97" w:rsidP="00021361">
            <w:r>
              <w:t>Идентификатор направления в ЛИС</w:t>
            </w:r>
          </w:p>
        </w:tc>
        <w:tc>
          <w:tcPr>
            <w:tcW w:w="2518" w:type="dxa"/>
          </w:tcPr>
          <w:p w:rsidR="001C6D97" w:rsidRDefault="001C6D97" w:rsidP="00021361">
            <w:r>
              <w:t xml:space="preserve">Указывается, если пустой </w:t>
            </w:r>
            <w:r>
              <w:rPr>
                <w:lang w:val="en-US"/>
              </w:rPr>
              <w:t>OrderMisId</w:t>
            </w:r>
          </w:p>
        </w:tc>
      </w:tr>
      <w:tr w:rsidR="00DE21B6" w:rsidTr="00021361">
        <w:tc>
          <w:tcPr>
            <w:tcW w:w="1271" w:type="dxa"/>
          </w:tcPr>
          <w:p w:rsidR="008C4503" w:rsidRPr="008D0FF5" w:rsidRDefault="008C4503" w:rsidP="00CB06F3">
            <w:pPr>
              <w:pStyle w:val="a7"/>
              <w:numPr>
                <w:ilvl w:val="0"/>
                <w:numId w:val="52"/>
              </w:numPr>
            </w:pPr>
          </w:p>
        </w:tc>
        <w:tc>
          <w:tcPr>
            <w:tcW w:w="3083" w:type="dxa"/>
          </w:tcPr>
          <w:p w:rsidR="008C4503" w:rsidRPr="008C4503" w:rsidRDefault="008C4503" w:rsidP="00021361">
            <w:pPr>
              <w:rPr>
                <w:lang w:val="en-US"/>
              </w:rPr>
            </w:pPr>
            <w:r>
              <w:rPr>
                <w:lang w:val="en-US"/>
              </w:rPr>
              <w:t>PractitionMisId</w:t>
            </w:r>
          </w:p>
        </w:tc>
        <w:tc>
          <w:tcPr>
            <w:tcW w:w="2473" w:type="dxa"/>
          </w:tcPr>
          <w:p w:rsidR="008C4503" w:rsidRDefault="008C4503" w:rsidP="00CF3125">
            <w:r>
              <w:t>Идентификатор направившего врача МИС</w:t>
            </w:r>
          </w:p>
        </w:tc>
        <w:tc>
          <w:tcPr>
            <w:tcW w:w="2518" w:type="dxa"/>
          </w:tcPr>
          <w:p w:rsidR="008C4503" w:rsidRDefault="008C4503" w:rsidP="00021361"/>
        </w:tc>
      </w:tr>
      <w:tr w:rsidR="00DE21B6" w:rsidTr="00021361">
        <w:tc>
          <w:tcPr>
            <w:tcW w:w="1271" w:type="dxa"/>
          </w:tcPr>
          <w:p w:rsidR="008C4503" w:rsidRPr="008D0FF5" w:rsidRDefault="008C4503" w:rsidP="00CB06F3">
            <w:pPr>
              <w:pStyle w:val="a7"/>
              <w:numPr>
                <w:ilvl w:val="0"/>
                <w:numId w:val="52"/>
              </w:numPr>
            </w:pPr>
          </w:p>
        </w:tc>
        <w:tc>
          <w:tcPr>
            <w:tcW w:w="3083" w:type="dxa"/>
          </w:tcPr>
          <w:p w:rsidR="008C4503" w:rsidRDefault="008C4503" w:rsidP="00021361">
            <w:pPr>
              <w:rPr>
                <w:lang w:val="en-US"/>
              </w:rPr>
            </w:pPr>
            <w:r>
              <w:rPr>
                <w:lang w:val="en-US"/>
              </w:rPr>
              <w:t xml:space="preserve">PractitionerGuid </w:t>
            </w:r>
          </w:p>
        </w:tc>
        <w:tc>
          <w:tcPr>
            <w:tcW w:w="2473" w:type="dxa"/>
          </w:tcPr>
          <w:p w:rsidR="008C4503" w:rsidRPr="008C4503" w:rsidRDefault="008C4503" w:rsidP="00CF3125">
            <w:r>
              <w:t>ГУИД направившего врача (ЛИС)</w:t>
            </w:r>
          </w:p>
        </w:tc>
        <w:tc>
          <w:tcPr>
            <w:tcW w:w="2518" w:type="dxa"/>
          </w:tcPr>
          <w:p w:rsidR="008C4503" w:rsidRDefault="008C4503" w:rsidP="00021361">
            <w:r>
              <w:t xml:space="preserve">Указывается, если пустой </w:t>
            </w:r>
            <w:r>
              <w:rPr>
                <w:lang w:val="en-US"/>
              </w:rPr>
              <w:t>PractitionMisId</w:t>
            </w:r>
          </w:p>
        </w:tc>
      </w:tr>
    </w:tbl>
    <w:p w:rsidR="00B374C8" w:rsidRDefault="00666B33" w:rsidP="00B374C8">
      <w:pPr>
        <w:pStyle w:val="3"/>
      </w:pPr>
      <w:bookmarkStart w:id="55" w:name="_Toc47541497"/>
      <w:r>
        <w:t>Запрос</w:t>
      </w:r>
      <w:r w:rsidR="00A473DF">
        <w:t xml:space="preserve">ить расписание </w:t>
      </w:r>
      <w:r w:rsidR="00B374C8">
        <w:t>ЛИС</w:t>
      </w:r>
      <w:bookmarkEnd w:id="54"/>
      <w:bookmarkEnd w:id="55"/>
    </w:p>
    <w:p w:rsidR="00174B88" w:rsidRPr="00174B88" w:rsidRDefault="00174B88" w:rsidP="00174B88">
      <w:r>
        <w:rPr>
          <w:noProof/>
          <w:lang w:eastAsia="ru-RU"/>
        </w:rPr>
        <w:drawing>
          <wp:inline distT="0" distB="0" distL="0" distR="0">
            <wp:extent cx="4763165" cy="360095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ЛИС МО. Запросить расписание ЛИС.png"/>
                    <pic:cNvPicPr/>
                  </pic:nvPicPr>
                  <pic:blipFill>
                    <a:blip r:embed="rId30">
                      <a:extLst>
                        <a:ext uri="{28A0092B-C50C-407E-A947-70E740481C1C}">
                          <a14:useLocalDpi xmlns:a14="http://schemas.microsoft.com/office/drawing/2010/main" val="0"/>
                        </a:ext>
                      </a:extLst>
                    </a:blip>
                    <a:stretch>
                      <a:fillRect/>
                    </a:stretch>
                  </pic:blipFill>
                  <pic:spPr>
                    <a:xfrm>
                      <a:off x="0" y="0"/>
                      <a:ext cx="4763165" cy="3600953"/>
                    </a:xfrm>
                    <a:prstGeom prst="rect">
                      <a:avLst/>
                    </a:prstGeom>
                  </pic:spPr>
                </pic:pic>
              </a:graphicData>
            </a:graphic>
          </wp:inline>
        </w:drawing>
      </w:r>
    </w:p>
    <w:p w:rsidR="004F043F" w:rsidRPr="004F043F" w:rsidRDefault="004F043F" w:rsidP="004F043F"/>
    <w:p w:rsidR="00B374C8" w:rsidRPr="00013CEC" w:rsidRDefault="00B374C8" w:rsidP="00B374C8">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B374C8" w:rsidTr="00392B02">
        <w:tc>
          <w:tcPr>
            <w:tcW w:w="2064" w:type="dxa"/>
            <w:shd w:val="clear" w:color="auto" w:fill="F2F2F2" w:themeFill="background1" w:themeFillShade="F2"/>
          </w:tcPr>
          <w:p w:rsidR="00B374C8" w:rsidRPr="00B835A9" w:rsidRDefault="00B374C8" w:rsidP="00392B02">
            <w:r w:rsidRPr="00B835A9">
              <w:t>Предусловия</w:t>
            </w:r>
          </w:p>
        </w:tc>
        <w:tc>
          <w:tcPr>
            <w:tcW w:w="7281" w:type="dxa"/>
          </w:tcPr>
          <w:p w:rsidR="00B374C8" w:rsidRDefault="00B374C8" w:rsidP="00EE5EA7">
            <w:pPr>
              <w:pStyle w:val="a7"/>
              <w:numPr>
                <w:ilvl w:val="0"/>
                <w:numId w:val="40"/>
              </w:numPr>
            </w:pPr>
            <w:r>
              <w:t>Утверждена специ</w:t>
            </w:r>
            <w:r w:rsidR="004F043F">
              <w:t>фикация передачи расписания ЛИС</w:t>
            </w:r>
          </w:p>
          <w:p w:rsidR="004F043F" w:rsidRDefault="004F043F" w:rsidP="00EE5EA7">
            <w:pPr>
              <w:pStyle w:val="a7"/>
              <w:numPr>
                <w:ilvl w:val="0"/>
                <w:numId w:val="40"/>
              </w:numPr>
            </w:pPr>
            <w:r>
              <w:t xml:space="preserve">В ЛИС реализован метод </w:t>
            </w:r>
            <w:r w:rsidRPr="00D83BF5">
              <w:t>$</w:t>
            </w:r>
            <w:r w:rsidRPr="005B388F">
              <w:rPr>
                <w:lang w:val="en-US"/>
              </w:rPr>
              <w:t>getreport</w:t>
            </w:r>
          </w:p>
          <w:p w:rsidR="00B374C8" w:rsidRDefault="004F043F" w:rsidP="00EE5EA7">
            <w:pPr>
              <w:pStyle w:val="a7"/>
              <w:numPr>
                <w:ilvl w:val="0"/>
                <w:numId w:val="40"/>
              </w:numPr>
            </w:pPr>
            <w:r>
              <w:t>В МИС настроено расписание запросов расписания ЛИС</w:t>
            </w:r>
          </w:p>
        </w:tc>
      </w:tr>
      <w:tr w:rsidR="00B374C8" w:rsidTr="00392B02">
        <w:tc>
          <w:tcPr>
            <w:tcW w:w="2064" w:type="dxa"/>
            <w:shd w:val="clear" w:color="auto" w:fill="F2F2F2" w:themeFill="background1" w:themeFillShade="F2"/>
          </w:tcPr>
          <w:p w:rsidR="00B374C8" w:rsidRPr="00B835A9" w:rsidRDefault="00B374C8" w:rsidP="00392B02">
            <w:r>
              <w:lastRenderedPageBreak/>
              <w:t>Расписание по умолчанию</w:t>
            </w:r>
          </w:p>
        </w:tc>
        <w:tc>
          <w:tcPr>
            <w:tcW w:w="7281" w:type="dxa"/>
          </w:tcPr>
          <w:p w:rsidR="00B374C8" w:rsidRDefault="00B374C8" w:rsidP="00392B02">
            <w:r>
              <w:t>Раз в сутки?</w:t>
            </w:r>
          </w:p>
        </w:tc>
      </w:tr>
      <w:tr w:rsidR="00B374C8" w:rsidTr="00392B02">
        <w:tc>
          <w:tcPr>
            <w:tcW w:w="2064" w:type="dxa"/>
            <w:shd w:val="clear" w:color="auto" w:fill="F2F2F2" w:themeFill="background1" w:themeFillShade="F2"/>
          </w:tcPr>
          <w:p w:rsidR="00B374C8" w:rsidRPr="00B835A9" w:rsidRDefault="00B374C8" w:rsidP="00392B02">
            <w:r>
              <w:t>Инициирующие события</w:t>
            </w:r>
          </w:p>
        </w:tc>
        <w:tc>
          <w:tcPr>
            <w:tcW w:w="7281" w:type="dxa"/>
          </w:tcPr>
          <w:p w:rsidR="00B374C8" w:rsidRDefault="00B374C8" w:rsidP="00392B02">
            <w:r>
              <w:t>По расписанию наступило время запроса</w:t>
            </w:r>
          </w:p>
        </w:tc>
      </w:tr>
      <w:tr w:rsidR="00B374C8" w:rsidTr="00392B02">
        <w:tc>
          <w:tcPr>
            <w:tcW w:w="2064" w:type="dxa"/>
            <w:shd w:val="clear" w:color="auto" w:fill="F2F2F2" w:themeFill="background1" w:themeFillShade="F2"/>
          </w:tcPr>
          <w:p w:rsidR="00B374C8" w:rsidRPr="00B835A9" w:rsidRDefault="00B374C8" w:rsidP="00392B02">
            <w:r w:rsidRPr="00B835A9">
              <w:t>Результат</w:t>
            </w:r>
          </w:p>
        </w:tc>
        <w:tc>
          <w:tcPr>
            <w:tcW w:w="7281" w:type="dxa"/>
          </w:tcPr>
          <w:p w:rsidR="00B374C8" w:rsidRDefault="00A46132" w:rsidP="00392B02">
            <w:r>
              <w:t>Расписание ЛИС принято в МИС</w:t>
            </w:r>
          </w:p>
        </w:tc>
      </w:tr>
    </w:tbl>
    <w:p w:rsidR="00B374C8" w:rsidRDefault="00B374C8" w:rsidP="00B374C8">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B374C8" w:rsidTr="00392B02">
        <w:trPr>
          <w:cantSplit/>
          <w:tblHeader/>
        </w:trPr>
        <w:tc>
          <w:tcPr>
            <w:tcW w:w="589" w:type="dxa"/>
            <w:shd w:val="clear" w:color="auto" w:fill="F2F2F2" w:themeFill="background1" w:themeFillShade="F2"/>
          </w:tcPr>
          <w:p w:rsidR="00B374C8" w:rsidRDefault="00B374C8" w:rsidP="00392B02">
            <w:r>
              <w:t>Шаг</w:t>
            </w:r>
          </w:p>
        </w:tc>
        <w:tc>
          <w:tcPr>
            <w:tcW w:w="2728" w:type="dxa"/>
            <w:shd w:val="clear" w:color="auto" w:fill="F2F2F2" w:themeFill="background1" w:themeFillShade="F2"/>
          </w:tcPr>
          <w:p w:rsidR="00B374C8" w:rsidRDefault="00B374C8" w:rsidP="00392B02">
            <w:r>
              <w:t>Название</w:t>
            </w:r>
          </w:p>
        </w:tc>
        <w:tc>
          <w:tcPr>
            <w:tcW w:w="3546" w:type="dxa"/>
            <w:shd w:val="clear" w:color="auto" w:fill="F2F2F2" w:themeFill="background1" w:themeFillShade="F2"/>
          </w:tcPr>
          <w:p w:rsidR="00B374C8" w:rsidRDefault="00B374C8" w:rsidP="00392B02">
            <w:r>
              <w:t>Действие</w:t>
            </w:r>
          </w:p>
        </w:tc>
        <w:tc>
          <w:tcPr>
            <w:tcW w:w="2482" w:type="dxa"/>
            <w:shd w:val="clear" w:color="auto" w:fill="F2F2F2" w:themeFill="background1" w:themeFillShade="F2"/>
          </w:tcPr>
          <w:p w:rsidR="00B374C8" w:rsidRDefault="00B374C8" w:rsidP="00392B02">
            <w:r>
              <w:t>Ожидаемый результат</w:t>
            </w:r>
          </w:p>
        </w:tc>
      </w:tr>
      <w:tr w:rsidR="00B374C8" w:rsidTr="00392B02">
        <w:trPr>
          <w:cantSplit/>
        </w:trPr>
        <w:tc>
          <w:tcPr>
            <w:tcW w:w="589" w:type="dxa"/>
          </w:tcPr>
          <w:p w:rsidR="00B374C8" w:rsidRDefault="00B374C8" w:rsidP="00EE5EA7">
            <w:pPr>
              <w:pStyle w:val="a7"/>
              <w:numPr>
                <w:ilvl w:val="0"/>
                <w:numId w:val="28"/>
              </w:numPr>
            </w:pPr>
          </w:p>
        </w:tc>
        <w:tc>
          <w:tcPr>
            <w:tcW w:w="2728" w:type="dxa"/>
          </w:tcPr>
          <w:p w:rsidR="00B374C8" w:rsidRPr="00BE2C24" w:rsidRDefault="00B374C8" w:rsidP="00392B02">
            <w:r>
              <w:t>Запросить расписание</w:t>
            </w:r>
          </w:p>
        </w:tc>
        <w:tc>
          <w:tcPr>
            <w:tcW w:w="3546" w:type="dxa"/>
          </w:tcPr>
          <w:p w:rsidR="00B374C8" w:rsidRPr="001F0F95" w:rsidRDefault="004F043F" w:rsidP="00392B02">
            <w:pPr>
              <w:pStyle w:val="a7"/>
              <w:ind w:left="0"/>
            </w:pPr>
            <w:r>
              <w:t>Система МИС вызвает метод  $getreport (не реализован) сервиса fhir</w:t>
            </w:r>
            <w:r w:rsidRPr="00C253FE">
              <w:t xml:space="preserve"> </w:t>
            </w:r>
            <w:r>
              <w:t>с параметром «</w:t>
            </w:r>
            <w:r>
              <w:rPr>
                <w:lang w:val="en-US"/>
              </w:rPr>
              <w:t>ReportCode</w:t>
            </w:r>
            <w:r>
              <w:t>»</w:t>
            </w:r>
            <w:r w:rsidRPr="007C59FE">
              <w:t xml:space="preserve"> =</w:t>
            </w:r>
            <w:r>
              <w:t xml:space="preserve"> «</w:t>
            </w:r>
            <w:r>
              <w:rPr>
                <w:lang w:val="en-US"/>
              </w:rPr>
              <w:t>MO</w:t>
            </w:r>
            <w:r w:rsidRPr="000C10C2">
              <w:t>_</w:t>
            </w:r>
            <w:r>
              <w:rPr>
                <w:lang w:val="en-US"/>
              </w:rPr>
              <w:t>REP</w:t>
            </w:r>
            <w:r>
              <w:t>4»</w:t>
            </w:r>
          </w:p>
        </w:tc>
        <w:tc>
          <w:tcPr>
            <w:tcW w:w="2482" w:type="dxa"/>
          </w:tcPr>
          <w:p w:rsidR="00B374C8" w:rsidRDefault="00B374C8" w:rsidP="004F043F">
            <w:r>
              <w:t xml:space="preserve">Вызван метод получения </w:t>
            </w:r>
            <w:r w:rsidR="004F043F">
              <w:t>расписания</w:t>
            </w:r>
            <w:r>
              <w:t xml:space="preserve"> </w:t>
            </w:r>
          </w:p>
        </w:tc>
      </w:tr>
      <w:tr w:rsidR="00B374C8" w:rsidTr="00392B02">
        <w:trPr>
          <w:cantSplit/>
        </w:trPr>
        <w:tc>
          <w:tcPr>
            <w:tcW w:w="589" w:type="dxa"/>
          </w:tcPr>
          <w:p w:rsidR="00B374C8" w:rsidRDefault="00B374C8" w:rsidP="00EE5EA7">
            <w:pPr>
              <w:pStyle w:val="a7"/>
              <w:numPr>
                <w:ilvl w:val="0"/>
                <w:numId w:val="28"/>
              </w:numPr>
            </w:pPr>
          </w:p>
        </w:tc>
        <w:tc>
          <w:tcPr>
            <w:tcW w:w="2728" w:type="dxa"/>
          </w:tcPr>
          <w:p w:rsidR="00B374C8" w:rsidRDefault="00B374C8" w:rsidP="00392B02">
            <w:r>
              <w:t>Передать расписание</w:t>
            </w:r>
          </w:p>
        </w:tc>
        <w:tc>
          <w:tcPr>
            <w:tcW w:w="3546" w:type="dxa"/>
          </w:tcPr>
          <w:p w:rsidR="00B374C8" w:rsidRDefault="004F043F" w:rsidP="00392B02">
            <w:pPr>
              <w:pStyle w:val="a7"/>
              <w:ind w:left="0"/>
            </w:pPr>
            <w:r>
              <w:t xml:space="preserve">Сервис fhir </w:t>
            </w:r>
            <w:r w:rsidR="00B374C8">
              <w:t>передает расписание.</w:t>
            </w:r>
          </w:p>
          <w:p w:rsidR="00B374C8" w:rsidRDefault="00A46132" w:rsidP="00392B02">
            <w:pPr>
              <w:pStyle w:val="a7"/>
              <w:ind w:left="0"/>
            </w:pPr>
            <w:r>
              <w:t>Система МИС</w:t>
            </w:r>
            <w:r w:rsidR="004F043F">
              <w:t xml:space="preserve"> принимает расписание</w:t>
            </w:r>
            <w:r w:rsidR="00B374C8">
              <w:t>.</w:t>
            </w:r>
          </w:p>
          <w:p w:rsidR="00B374C8" w:rsidRDefault="00B374C8" w:rsidP="00392B02">
            <w:pPr>
              <w:pStyle w:val="a7"/>
              <w:ind w:left="0"/>
            </w:pPr>
            <w:r>
              <w:t>Сценарий завершен.</w:t>
            </w:r>
          </w:p>
        </w:tc>
        <w:tc>
          <w:tcPr>
            <w:tcW w:w="2482" w:type="dxa"/>
          </w:tcPr>
          <w:p w:rsidR="00B374C8" w:rsidRDefault="00B374C8" w:rsidP="00392B02">
            <w:r>
              <w:t>В МИС принято расписание ЛИС</w:t>
            </w:r>
          </w:p>
        </w:tc>
      </w:tr>
    </w:tbl>
    <w:p w:rsidR="00FF2228" w:rsidRDefault="00FF2228" w:rsidP="00FF2228">
      <w:pPr>
        <w:pStyle w:val="4"/>
      </w:pPr>
      <w:r>
        <w:t xml:space="preserve">Особенности </w:t>
      </w:r>
      <w:r w:rsidRPr="008E4B84">
        <w:t>запроса</w:t>
      </w:r>
    </w:p>
    <w:p w:rsidR="00FF2228" w:rsidRPr="00E5500C" w:rsidRDefault="00FF2228" w:rsidP="00FF2228">
      <w:pPr>
        <w:rPr>
          <w:lang w:val="en-US"/>
        </w:rPr>
      </w:pPr>
      <w:r>
        <w:t>Не</w:t>
      </w:r>
      <w:r w:rsidRPr="00E5500C">
        <w:rPr>
          <w:lang w:val="en-US"/>
        </w:rPr>
        <w:t xml:space="preserve"> </w:t>
      </w:r>
      <w:r>
        <w:t>используется</w:t>
      </w:r>
      <w:r w:rsidRPr="00E5500C">
        <w:rPr>
          <w:lang w:val="en-US"/>
        </w:rPr>
        <w:t xml:space="preserve"> </w:t>
      </w:r>
      <w:r>
        <w:t>параметры</w:t>
      </w:r>
      <w:r w:rsidRPr="00E5500C">
        <w:rPr>
          <w:lang w:val="en-US"/>
        </w:rPr>
        <w:t xml:space="preserve"> SourceCode, S</w:t>
      </w:r>
      <w:r>
        <w:rPr>
          <w:lang w:val="en-US"/>
        </w:rPr>
        <w:t>ervice</w:t>
      </w:r>
      <w:r w:rsidRPr="00E5500C">
        <w:rPr>
          <w:lang w:val="en-US"/>
        </w:rPr>
        <w:t>Code</w:t>
      </w:r>
      <w:r w:rsidR="00286E9A" w:rsidRPr="00E5500C">
        <w:rPr>
          <w:lang w:val="en-US"/>
        </w:rPr>
        <w:t xml:space="preserve">, </w:t>
      </w:r>
      <w:r w:rsidR="00286E9A">
        <w:rPr>
          <w:lang w:val="en-US"/>
        </w:rPr>
        <w:t>ServiceCodeF</w:t>
      </w:r>
      <w:r w:rsidR="00E5500C" w:rsidRPr="00E5500C">
        <w:rPr>
          <w:lang w:val="en-US"/>
        </w:rPr>
        <w:t xml:space="preserve">, </w:t>
      </w:r>
      <w:r w:rsidR="00E5500C">
        <w:rPr>
          <w:lang w:val="en-US"/>
        </w:rPr>
        <w:t>OrderMisID</w:t>
      </w:r>
      <w:r w:rsidRPr="00E5500C">
        <w:rPr>
          <w:lang w:val="en-US"/>
        </w:rPr>
        <w:t>.</w:t>
      </w:r>
    </w:p>
    <w:p w:rsidR="00FF2228" w:rsidRDefault="00FF2228" w:rsidP="00FF2228">
      <w:pPr>
        <w:pStyle w:val="4"/>
      </w:pPr>
      <w:r>
        <w:t>Алгорим формирования</w:t>
      </w:r>
    </w:p>
    <w:p w:rsidR="00FF2228" w:rsidRDefault="00FF2228" w:rsidP="00FF2228">
      <w:r>
        <w:t xml:space="preserve">Формируется перечень строк по </w:t>
      </w:r>
      <w:r w:rsidR="00045BA3">
        <w:t>расписаниям</w:t>
      </w:r>
      <w:r>
        <w:t>:</w:t>
      </w:r>
    </w:p>
    <w:p w:rsidR="00884DD8" w:rsidRDefault="00884DD8" w:rsidP="00884DD8">
      <w:pPr>
        <w:pStyle w:val="a7"/>
        <w:numPr>
          <w:ilvl w:val="0"/>
          <w:numId w:val="49"/>
        </w:numPr>
      </w:pPr>
      <w:r>
        <w:t>актуальным в указанный период запроса</w:t>
      </w:r>
    </w:p>
    <w:p w:rsidR="00FF2228" w:rsidRDefault="00884DD8" w:rsidP="00FF2228">
      <w:pPr>
        <w:pStyle w:val="a7"/>
        <w:numPr>
          <w:ilvl w:val="0"/>
          <w:numId w:val="49"/>
        </w:numPr>
      </w:pPr>
      <w:r>
        <w:t xml:space="preserve">по </w:t>
      </w:r>
      <w:r w:rsidR="00CF3125">
        <w:t>лабораториям</w:t>
      </w:r>
      <w:r w:rsidR="00FF2228">
        <w:t xml:space="preserve"> региональной ЛИС </w:t>
      </w:r>
    </w:p>
    <w:p w:rsidR="00FF2228" w:rsidRDefault="00FF2228" w:rsidP="00FF2228">
      <w:pPr>
        <w:pStyle w:val="a7"/>
        <w:numPr>
          <w:ilvl w:val="0"/>
          <w:numId w:val="49"/>
        </w:numPr>
      </w:pPr>
      <w:r>
        <w:t>если непустой параметр запроса «</w:t>
      </w:r>
      <w:r w:rsidRPr="00F455B7">
        <w:t>TargetCode</w:t>
      </w:r>
      <w:r>
        <w:t>», то с ограничением по указанной лаборатории</w:t>
      </w:r>
    </w:p>
    <w:p w:rsidR="00045BA3" w:rsidRDefault="00045BA3" w:rsidP="00045BA3">
      <w:r>
        <w:t>Однородное расписание группируется по периодам действия.</w:t>
      </w:r>
    </w:p>
    <w:p w:rsidR="00FF2228" w:rsidRDefault="00FF2228" w:rsidP="00FF2228">
      <w:pPr>
        <w:pStyle w:val="4"/>
      </w:pPr>
      <w:r>
        <w:t>Формат отчета</w:t>
      </w:r>
    </w:p>
    <w:tbl>
      <w:tblPr>
        <w:tblStyle w:val="a6"/>
        <w:tblW w:w="0" w:type="auto"/>
        <w:tblLook w:val="04A0" w:firstRow="1" w:lastRow="0" w:firstColumn="1" w:lastColumn="0" w:noHBand="0" w:noVBand="1"/>
      </w:tblPr>
      <w:tblGrid>
        <w:gridCol w:w="1271"/>
        <w:gridCol w:w="3083"/>
        <w:gridCol w:w="2473"/>
        <w:gridCol w:w="2518"/>
      </w:tblGrid>
      <w:tr w:rsidR="00FF2228" w:rsidTr="00021361">
        <w:tc>
          <w:tcPr>
            <w:tcW w:w="1271" w:type="dxa"/>
            <w:shd w:val="clear" w:color="auto" w:fill="F2F2F2" w:themeFill="background1" w:themeFillShade="F2"/>
          </w:tcPr>
          <w:p w:rsidR="00FF2228" w:rsidRPr="008D0FF5" w:rsidRDefault="00FF2228" w:rsidP="00021361">
            <w:r>
              <w:t>№ колонки</w:t>
            </w:r>
          </w:p>
        </w:tc>
        <w:tc>
          <w:tcPr>
            <w:tcW w:w="3083" w:type="dxa"/>
            <w:shd w:val="clear" w:color="auto" w:fill="F2F2F2" w:themeFill="background1" w:themeFillShade="F2"/>
          </w:tcPr>
          <w:p w:rsidR="00FF2228" w:rsidRDefault="00FF2228" w:rsidP="00021361">
            <w:r>
              <w:t>Название колонки</w:t>
            </w:r>
          </w:p>
        </w:tc>
        <w:tc>
          <w:tcPr>
            <w:tcW w:w="2473" w:type="dxa"/>
            <w:shd w:val="clear" w:color="auto" w:fill="F2F2F2" w:themeFill="background1" w:themeFillShade="F2"/>
          </w:tcPr>
          <w:p w:rsidR="00FF2228" w:rsidRDefault="00FF2228" w:rsidP="00021361">
            <w:r>
              <w:t>Содержание</w:t>
            </w:r>
          </w:p>
        </w:tc>
        <w:tc>
          <w:tcPr>
            <w:tcW w:w="2518" w:type="dxa"/>
            <w:shd w:val="clear" w:color="auto" w:fill="F2F2F2" w:themeFill="background1" w:themeFillShade="F2"/>
          </w:tcPr>
          <w:p w:rsidR="00FF2228" w:rsidRDefault="00FF2228" w:rsidP="00021361">
            <w:r>
              <w:t>Комментарии</w:t>
            </w:r>
          </w:p>
        </w:tc>
      </w:tr>
      <w:tr w:rsidR="00FF2228" w:rsidTr="00021361">
        <w:tc>
          <w:tcPr>
            <w:tcW w:w="1271" w:type="dxa"/>
          </w:tcPr>
          <w:p w:rsidR="00FF2228" w:rsidRPr="008D0FF5" w:rsidRDefault="00FF2228" w:rsidP="00BB4A3E">
            <w:pPr>
              <w:pStyle w:val="a7"/>
              <w:numPr>
                <w:ilvl w:val="0"/>
                <w:numId w:val="53"/>
              </w:numPr>
            </w:pPr>
          </w:p>
        </w:tc>
        <w:tc>
          <w:tcPr>
            <w:tcW w:w="3083" w:type="dxa"/>
          </w:tcPr>
          <w:p w:rsidR="00FF2228" w:rsidRDefault="00FF2228" w:rsidP="00021361">
            <w:pPr>
              <w:rPr>
                <w:lang w:val="en-US"/>
              </w:rPr>
            </w:pPr>
            <w:r>
              <w:rPr>
                <w:lang w:val="en-US"/>
              </w:rPr>
              <w:t>TargetCode</w:t>
            </w:r>
          </w:p>
        </w:tc>
        <w:tc>
          <w:tcPr>
            <w:tcW w:w="2473" w:type="dxa"/>
          </w:tcPr>
          <w:p w:rsidR="00FF2228" w:rsidRPr="008D0FF5" w:rsidRDefault="00FF2228" w:rsidP="00021361">
            <w:r>
              <w:t>ГУИД ЛПУ лаборатории</w:t>
            </w:r>
          </w:p>
        </w:tc>
        <w:tc>
          <w:tcPr>
            <w:tcW w:w="2518" w:type="dxa"/>
          </w:tcPr>
          <w:p w:rsidR="00FF2228" w:rsidRDefault="00FF2228" w:rsidP="00021361"/>
        </w:tc>
      </w:tr>
      <w:tr w:rsidR="00045BA3" w:rsidTr="00021361">
        <w:tc>
          <w:tcPr>
            <w:tcW w:w="1271" w:type="dxa"/>
          </w:tcPr>
          <w:p w:rsidR="00045BA3" w:rsidRPr="008D0FF5" w:rsidRDefault="00045BA3" w:rsidP="00BB4A3E">
            <w:pPr>
              <w:pStyle w:val="a7"/>
              <w:numPr>
                <w:ilvl w:val="0"/>
                <w:numId w:val="53"/>
              </w:numPr>
            </w:pPr>
          </w:p>
        </w:tc>
        <w:tc>
          <w:tcPr>
            <w:tcW w:w="3083" w:type="dxa"/>
          </w:tcPr>
          <w:p w:rsidR="00045BA3" w:rsidRPr="00045BA3" w:rsidRDefault="00045BA3" w:rsidP="00021361">
            <w:pPr>
              <w:rPr>
                <w:lang w:val="en-US"/>
              </w:rPr>
            </w:pPr>
            <w:r w:rsidRPr="00F455B7">
              <w:t>StartDate</w:t>
            </w:r>
          </w:p>
        </w:tc>
        <w:tc>
          <w:tcPr>
            <w:tcW w:w="2473" w:type="dxa"/>
          </w:tcPr>
          <w:p w:rsidR="00045BA3" w:rsidRPr="00045BA3" w:rsidRDefault="00045BA3" w:rsidP="00021361">
            <w:r>
              <w:t>Дата начала расписания</w:t>
            </w:r>
            <w:r w:rsidR="00172C08">
              <w:t xml:space="preserve"> в формате ГГГГ-ДД-ММ</w:t>
            </w:r>
          </w:p>
        </w:tc>
        <w:tc>
          <w:tcPr>
            <w:tcW w:w="2518" w:type="dxa"/>
          </w:tcPr>
          <w:p w:rsidR="00045BA3" w:rsidRDefault="00045BA3" w:rsidP="00045BA3">
            <w:r>
              <w:t>Начало периода однородного расписания</w:t>
            </w:r>
          </w:p>
        </w:tc>
      </w:tr>
      <w:tr w:rsidR="00045BA3" w:rsidTr="00021361">
        <w:tc>
          <w:tcPr>
            <w:tcW w:w="1271" w:type="dxa"/>
          </w:tcPr>
          <w:p w:rsidR="00045BA3" w:rsidRPr="008D0FF5" w:rsidRDefault="00045BA3" w:rsidP="00BB4A3E">
            <w:pPr>
              <w:pStyle w:val="a7"/>
              <w:numPr>
                <w:ilvl w:val="0"/>
                <w:numId w:val="53"/>
              </w:numPr>
            </w:pPr>
          </w:p>
        </w:tc>
        <w:tc>
          <w:tcPr>
            <w:tcW w:w="3083" w:type="dxa"/>
          </w:tcPr>
          <w:p w:rsidR="00045BA3" w:rsidRPr="00F455B7" w:rsidRDefault="00045BA3" w:rsidP="00021361">
            <w:r w:rsidRPr="00F455B7">
              <w:t>EndDate</w:t>
            </w:r>
          </w:p>
        </w:tc>
        <w:tc>
          <w:tcPr>
            <w:tcW w:w="2473" w:type="dxa"/>
          </w:tcPr>
          <w:p w:rsidR="00045BA3" w:rsidRDefault="00045BA3" w:rsidP="00021361">
            <w:r>
              <w:t>Дата окончания расписания</w:t>
            </w:r>
            <w:r w:rsidR="00172C08">
              <w:t xml:space="preserve"> в формате ГГГГ-ДД-ММ</w:t>
            </w:r>
          </w:p>
        </w:tc>
        <w:tc>
          <w:tcPr>
            <w:tcW w:w="2518" w:type="dxa"/>
          </w:tcPr>
          <w:p w:rsidR="00045BA3" w:rsidRDefault="00045BA3" w:rsidP="00045BA3">
            <w:r>
              <w:t>Конец периода однородного расписания</w:t>
            </w:r>
          </w:p>
        </w:tc>
      </w:tr>
      <w:tr w:rsidR="00045BA3" w:rsidTr="00021361">
        <w:tc>
          <w:tcPr>
            <w:tcW w:w="1271" w:type="dxa"/>
          </w:tcPr>
          <w:p w:rsidR="00045BA3" w:rsidRPr="008D0FF5" w:rsidRDefault="00045BA3" w:rsidP="00BB4A3E">
            <w:pPr>
              <w:pStyle w:val="a7"/>
              <w:numPr>
                <w:ilvl w:val="0"/>
                <w:numId w:val="53"/>
              </w:numPr>
            </w:pPr>
          </w:p>
        </w:tc>
        <w:tc>
          <w:tcPr>
            <w:tcW w:w="3083" w:type="dxa"/>
          </w:tcPr>
          <w:p w:rsidR="00045BA3" w:rsidRPr="00045BA3" w:rsidRDefault="00045BA3" w:rsidP="00021361">
            <w:pPr>
              <w:rPr>
                <w:lang w:val="en-US"/>
              </w:rPr>
            </w:pPr>
            <w:r>
              <w:rPr>
                <w:lang w:val="en-US"/>
              </w:rPr>
              <w:t>StartTime</w:t>
            </w:r>
          </w:p>
        </w:tc>
        <w:tc>
          <w:tcPr>
            <w:tcW w:w="2473" w:type="dxa"/>
          </w:tcPr>
          <w:p w:rsidR="00045BA3" w:rsidRDefault="00045BA3" w:rsidP="00021361">
            <w:r>
              <w:t>Время начала работы</w:t>
            </w:r>
            <w:r w:rsidR="00172C08">
              <w:t xml:space="preserve"> в формате ЧЧ:ММ</w:t>
            </w:r>
          </w:p>
        </w:tc>
        <w:tc>
          <w:tcPr>
            <w:tcW w:w="2518" w:type="dxa"/>
          </w:tcPr>
          <w:p w:rsidR="00045BA3" w:rsidRDefault="00045BA3" w:rsidP="00045BA3"/>
        </w:tc>
      </w:tr>
      <w:tr w:rsidR="00045BA3" w:rsidTr="00021361">
        <w:tc>
          <w:tcPr>
            <w:tcW w:w="1271" w:type="dxa"/>
          </w:tcPr>
          <w:p w:rsidR="00045BA3" w:rsidRPr="008D0FF5" w:rsidRDefault="00045BA3" w:rsidP="00BB4A3E">
            <w:pPr>
              <w:pStyle w:val="a7"/>
              <w:numPr>
                <w:ilvl w:val="0"/>
                <w:numId w:val="53"/>
              </w:numPr>
            </w:pPr>
          </w:p>
        </w:tc>
        <w:tc>
          <w:tcPr>
            <w:tcW w:w="3083" w:type="dxa"/>
          </w:tcPr>
          <w:p w:rsidR="00045BA3" w:rsidRDefault="00045BA3" w:rsidP="00021361">
            <w:pPr>
              <w:rPr>
                <w:lang w:val="en-US"/>
              </w:rPr>
            </w:pPr>
            <w:r>
              <w:rPr>
                <w:lang w:val="en-US"/>
              </w:rPr>
              <w:t>EndTime</w:t>
            </w:r>
          </w:p>
        </w:tc>
        <w:tc>
          <w:tcPr>
            <w:tcW w:w="2473" w:type="dxa"/>
          </w:tcPr>
          <w:p w:rsidR="00045BA3" w:rsidRDefault="00045BA3" w:rsidP="00021361">
            <w:r>
              <w:t>Время окончания работы</w:t>
            </w:r>
            <w:r w:rsidR="00172C08">
              <w:t xml:space="preserve"> в формате ЧЧ:ММ</w:t>
            </w:r>
          </w:p>
        </w:tc>
        <w:tc>
          <w:tcPr>
            <w:tcW w:w="2518" w:type="dxa"/>
          </w:tcPr>
          <w:p w:rsidR="00045BA3" w:rsidRDefault="00045BA3" w:rsidP="00045BA3"/>
        </w:tc>
      </w:tr>
    </w:tbl>
    <w:p w:rsidR="001D10D1" w:rsidRDefault="001D10D1" w:rsidP="001D10D1">
      <w:pPr>
        <w:pStyle w:val="4"/>
      </w:pPr>
      <w:r>
        <w:t>Дополнительные требования</w:t>
      </w:r>
    </w:p>
    <w:p w:rsidR="001D10D1" w:rsidRPr="001D10D1" w:rsidRDefault="001D10D1" w:rsidP="001D10D1">
      <w:r>
        <w:t>В региональную ЛИС должна поступать информация о расписании внешних ЛИС.</w:t>
      </w:r>
    </w:p>
    <w:p w:rsidR="00174B88" w:rsidRDefault="00174B88" w:rsidP="00174B88">
      <w:pPr>
        <w:pStyle w:val="3"/>
      </w:pPr>
      <w:bookmarkStart w:id="56" w:name="_Toc47541498"/>
      <w:r>
        <w:lastRenderedPageBreak/>
        <w:t>Запросить оказываемые услуги ЛИС</w:t>
      </w:r>
      <w:bookmarkEnd w:id="56"/>
    </w:p>
    <w:p w:rsidR="00174B88" w:rsidRPr="004F043F" w:rsidRDefault="00174B88" w:rsidP="00174B88">
      <w:r>
        <w:rPr>
          <w:noProof/>
          <w:lang w:eastAsia="ru-RU"/>
        </w:rPr>
        <w:drawing>
          <wp:inline distT="0" distB="0" distL="0" distR="0">
            <wp:extent cx="4763165" cy="3753374"/>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ЛИС МО. Запросить оказываемые услуги ЛИС.png"/>
                    <pic:cNvPicPr/>
                  </pic:nvPicPr>
                  <pic:blipFill>
                    <a:blip r:embed="rId31">
                      <a:extLst>
                        <a:ext uri="{28A0092B-C50C-407E-A947-70E740481C1C}">
                          <a14:useLocalDpi xmlns:a14="http://schemas.microsoft.com/office/drawing/2010/main" val="0"/>
                        </a:ext>
                      </a:extLst>
                    </a:blip>
                    <a:stretch>
                      <a:fillRect/>
                    </a:stretch>
                  </pic:blipFill>
                  <pic:spPr>
                    <a:xfrm>
                      <a:off x="0" y="0"/>
                      <a:ext cx="4763165" cy="3753374"/>
                    </a:xfrm>
                    <a:prstGeom prst="rect">
                      <a:avLst/>
                    </a:prstGeom>
                  </pic:spPr>
                </pic:pic>
              </a:graphicData>
            </a:graphic>
          </wp:inline>
        </w:drawing>
      </w:r>
    </w:p>
    <w:p w:rsidR="00174B88" w:rsidRPr="00013CEC" w:rsidRDefault="00174B88" w:rsidP="00174B88">
      <w:pPr>
        <w:pStyle w:val="4"/>
      </w:pPr>
      <w:r>
        <w:t>Сценарий</w:t>
      </w:r>
    </w:p>
    <w:tbl>
      <w:tblPr>
        <w:tblStyle w:val="a6"/>
        <w:tblW w:w="9345" w:type="dxa"/>
        <w:tblLayout w:type="fixed"/>
        <w:tblLook w:val="04A0" w:firstRow="1" w:lastRow="0" w:firstColumn="1" w:lastColumn="0" w:noHBand="0" w:noVBand="1"/>
      </w:tblPr>
      <w:tblGrid>
        <w:gridCol w:w="2064"/>
        <w:gridCol w:w="7281"/>
      </w:tblGrid>
      <w:tr w:rsidR="00174B88" w:rsidTr="00174B88">
        <w:tc>
          <w:tcPr>
            <w:tcW w:w="2064" w:type="dxa"/>
            <w:shd w:val="clear" w:color="auto" w:fill="F2F2F2" w:themeFill="background1" w:themeFillShade="F2"/>
          </w:tcPr>
          <w:p w:rsidR="00174B88" w:rsidRPr="00B835A9" w:rsidRDefault="00174B88" w:rsidP="00174B88">
            <w:r w:rsidRPr="00B835A9">
              <w:t>Предусловия</w:t>
            </w:r>
          </w:p>
        </w:tc>
        <w:tc>
          <w:tcPr>
            <w:tcW w:w="7281" w:type="dxa"/>
          </w:tcPr>
          <w:p w:rsidR="00174B88" w:rsidRDefault="00174B88" w:rsidP="00174B88">
            <w:pPr>
              <w:pStyle w:val="a7"/>
              <w:numPr>
                <w:ilvl w:val="0"/>
                <w:numId w:val="40"/>
              </w:numPr>
            </w:pPr>
            <w:r>
              <w:t>Утверждена спецификация передачи оказываемых услуг</w:t>
            </w:r>
          </w:p>
          <w:p w:rsidR="00174B88" w:rsidRDefault="00174B88" w:rsidP="00174B88">
            <w:pPr>
              <w:pStyle w:val="a7"/>
              <w:numPr>
                <w:ilvl w:val="0"/>
                <w:numId w:val="40"/>
              </w:numPr>
            </w:pPr>
            <w:r>
              <w:t xml:space="preserve">В ЛИС реализован метод </w:t>
            </w:r>
            <w:r w:rsidRPr="00D83BF5">
              <w:t>$</w:t>
            </w:r>
            <w:r w:rsidRPr="00174B88">
              <w:rPr>
                <w:lang w:val="en-US"/>
              </w:rPr>
              <w:t>getreport</w:t>
            </w:r>
          </w:p>
          <w:p w:rsidR="00174B88" w:rsidRDefault="00174B88" w:rsidP="00174B88">
            <w:pPr>
              <w:pStyle w:val="a7"/>
              <w:numPr>
                <w:ilvl w:val="0"/>
                <w:numId w:val="40"/>
              </w:numPr>
            </w:pPr>
            <w:r>
              <w:t>В МИС настроено расписание запросов услуг, оказываемых лабораториями</w:t>
            </w:r>
          </w:p>
        </w:tc>
      </w:tr>
      <w:tr w:rsidR="00174B88" w:rsidTr="00174B88">
        <w:tc>
          <w:tcPr>
            <w:tcW w:w="2064" w:type="dxa"/>
            <w:shd w:val="clear" w:color="auto" w:fill="F2F2F2" w:themeFill="background1" w:themeFillShade="F2"/>
          </w:tcPr>
          <w:p w:rsidR="00174B88" w:rsidRPr="00B835A9" w:rsidRDefault="00174B88" w:rsidP="00174B88">
            <w:r>
              <w:t>Расписание по умолчанию</w:t>
            </w:r>
          </w:p>
        </w:tc>
        <w:tc>
          <w:tcPr>
            <w:tcW w:w="7281" w:type="dxa"/>
          </w:tcPr>
          <w:p w:rsidR="00174B88" w:rsidRDefault="00174B88" w:rsidP="00174B88">
            <w:r>
              <w:t>Раз в сутки?</w:t>
            </w:r>
          </w:p>
        </w:tc>
      </w:tr>
      <w:tr w:rsidR="00174B88" w:rsidTr="00174B88">
        <w:tc>
          <w:tcPr>
            <w:tcW w:w="2064" w:type="dxa"/>
            <w:shd w:val="clear" w:color="auto" w:fill="F2F2F2" w:themeFill="background1" w:themeFillShade="F2"/>
          </w:tcPr>
          <w:p w:rsidR="00174B88" w:rsidRPr="00B835A9" w:rsidRDefault="00174B88" w:rsidP="00174B88">
            <w:r>
              <w:t>Инициирующие события</w:t>
            </w:r>
          </w:p>
        </w:tc>
        <w:tc>
          <w:tcPr>
            <w:tcW w:w="7281" w:type="dxa"/>
          </w:tcPr>
          <w:p w:rsidR="00174B88" w:rsidRDefault="00174B88" w:rsidP="00174B88">
            <w:r>
              <w:t>По расписанию наступило время запроса</w:t>
            </w:r>
          </w:p>
        </w:tc>
      </w:tr>
      <w:tr w:rsidR="00174B88" w:rsidTr="00174B88">
        <w:tc>
          <w:tcPr>
            <w:tcW w:w="2064" w:type="dxa"/>
            <w:shd w:val="clear" w:color="auto" w:fill="F2F2F2" w:themeFill="background1" w:themeFillShade="F2"/>
          </w:tcPr>
          <w:p w:rsidR="00174B88" w:rsidRPr="00B835A9" w:rsidRDefault="00174B88" w:rsidP="00174B88">
            <w:r w:rsidRPr="00B835A9">
              <w:t>Результат</w:t>
            </w:r>
          </w:p>
        </w:tc>
        <w:tc>
          <w:tcPr>
            <w:tcW w:w="7281" w:type="dxa"/>
          </w:tcPr>
          <w:p w:rsidR="00174B88" w:rsidRDefault="00174B88" w:rsidP="00174B88">
            <w:r>
              <w:t>Услуги, оказываемые лабораториями, приняты в МИС</w:t>
            </w:r>
          </w:p>
        </w:tc>
      </w:tr>
    </w:tbl>
    <w:p w:rsidR="00174B88" w:rsidRDefault="00174B88" w:rsidP="00174B88">
      <w:pPr>
        <w:pStyle w:val="5"/>
      </w:pPr>
      <w:r>
        <w:t>Шаги</w:t>
      </w:r>
    </w:p>
    <w:tbl>
      <w:tblPr>
        <w:tblStyle w:val="a6"/>
        <w:tblW w:w="0" w:type="auto"/>
        <w:tblLook w:val="04A0" w:firstRow="1" w:lastRow="0" w:firstColumn="1" w:lastColumn="0" w:noHBand="0" w:noVBand="1"/>
      </w:tblPr>
      <w:tblGrid>
        <w:gridCol w:w="589"/>
        <w:gridCol w:w="2728"/>
        <w:gridCol w:w="3546"/>
        <w:gridCol w:w="2482"/>
      </w:tblGrid>
      <w:tr w:rsidR="00174B88" w:rsidTr="00174B88">
        <w:trPr>
          <w:cantSplit/>
          <w:tblHeader/>
        </w:trPr>
        <w:tc>
          <w:tcPr>
            <w:tcW w:w="589" w:type="dxa"/>
            <w:shd w:val="clear" w:color="auto" w:fill="F2F2F2" w:themeFill="background1" w:themeFillShade="F2"/>
          </w:tcPr>
          <w:p w:rsidR="00174B88" w:rsidRDefault="00174B88" w:rsidP="00174B88">
            <w:r>
              <w:t>Шаг</w:t>
            </w:r>
          </w:p>
        </w:tc>
        <w:tc>
          <w:tcPr>
            <w:tcW w:w="2728" w:type="dxa"/>
            <w:shd w:val="clear" w:color="auto" w:fill="F2F2F2" w:themeFill="background1" w:themeFillShade="F2"/>
          </w:tcPr>
          <w:p w:rsidR="00174B88" w:rsidRDefault="00174B88" w:rsidP="00174B88">
            <w:r>
              <w:t>Название</w:t>
            </w:r>
          </w:p>
        </w:tc>
        <w:tc>
          <w:tcPr>
            <w:tcW w:w="3546" w:type="dxa"/>
            <w:shd w:val="clear" w:color="auto" w:fill="F2F2F2" w:themeFill="background1" w:themeFillShade="F2"/>
          </w:tcPr>
          <w:p w:rsidR="00174B88" w:rsidRDefault="00174B88" w:rsidP="00174B88">
            <w:r>
              <w:t>Действие</w:t>
            </w:r>
          </w:p>
        </w:tc>
        <w:tc>
          <w:tcPr>
            <w:tcW w:w="2482" w:type="dxa"/>
            <w:shd w:val="clear" w:color="auto" w:fill="F2F2F2" w:themeFill="background1" w:themeFillShade="F2"/>
          </w:tcPr>
          <w:p w:rsidR="00174B88" w:rsidRDefault="00174B88" w:rsidP="00174B88">
            <w:r>
              <w:t>Ожидаемый результат</w:t>
            </w:r>
          </w:p>
        </w:tc>
      </w:tr>
      <w:tr w:rsidR="00174B88" w:rsidTr="00174B88">
        <w:trPr>
          <w:cantSplit/>
        </w:trPr>
        <w:tc>
          <w:tcPr>
            <w:tcW w:w="589" w:type="dxa"/>
          </w:tcPr>
          <w:p w:rsidR="00174B88" w:rsidRDefault="00174B88" w:rsidP="00E35F85">
            <w:pPr>
              <w:pStyle w:val="a7"/>
              <w:numPr>
                <w:ilvl w:val="0"/>
                <w:numId w:val="47"/>
              </w:numPr>
            </w:pPr>
          </w:p>
        </w:tc>
        <w:tc>
          <w:tcPr>
            <w:tcW w:w="2728" w:type="dxa"/>
          </w:tcPr>
          <w:p w:rsidR="00174B88" w:rsidRPr="00BE2C24" w:rsidRDefault="00174B88" w:rsidP="00174B88">
            <w:r>
              <w:t>Запросить расписание</w:t>
            </w:r>
          </w:p>
        </w:tc>
        <w:tc>
          <w:tcPr>
            <w:tcW w:w="3546" w:type="dxa"/>
          </w:tcPr>
          <w:p w:rsidR="00174B88" w:rsidRPr="001F0F95" w:rsidRDefault="00174B88" w:rsidP="00174B88">
            <w:pPr>
              <w:pStyle w:val="a7"/>
              <w:ind w:left="0"/>
            </w:pPr>
            <w:r>
              <w:t>Система МИС вызвает метод  $getreport (не реализован) сервиса fhir</w:t>
            </w:r>
            <w:r w:rsidRPr="00C253FE">
              <w:t xml:space="preserve"> </w:t>
            </w:r>
            <w:r>
              <w:t>с параметром «</w:t>
            </w:r>
            <w:r>
              <w:rPr>
                <w:lang w:val="en-US"/>
              </w:rPr>
              <w:t>ReportCode</w:t>
            </w:r>
            <w:r>
              <w:t>»</w:t>
            </w:r>
            <w:r w:rsidRPr="007C59FE">
              <w:t xml:space="preserve"> =</w:t>
            </w:r>
            <w:r>
              <w:t xml:space="preserve"> «</w:t>
            </w:r>
            <w:r>
              <w:rPr>
                <w:lang w:val="en-US"/>
              </w:rPr>
              <w:t>MO</w:t>
            </w:r>
            <w:r w:rsidRPr="000C10C2">
              <w:t>_</w:t>
            </w:r>
            <w:r>
              <w:rPr>
                <w:lang w:val="en-US"/>
              </w:rPr>
              <w:t>REP</w:t>
            </w:r>
            <w:r w:rsidR="00BD242B">
              <w:t>5</w:t>
            </w:r>
            <w:r>
              <w:t>»</w:t>
            </w:r>
          </w:p>
        </w:tc>
        <w:tc>
          <w:tcPr>
            <w:tcW w:w="2482" w:type="dxa"/>
          </w:tcPr>
          <w:p w:rsidR="00174B88" w:rsidRDefault="00174B88" w:rsidP="00BD242B">
            <w:r>
              <w:t xml:space="preserve">Вызван метод получения </w:t>
            </w:r>
            <w:r w:rsidR="00BD242B">
              <w:t xml:space="preserve">услуг, оказываемых </w:t>
            </w:r>
            <w:r w:rsidR="00BB4A3E">
              <w:t>лабор</w:t>
            </w:r>
            <w:r w:rsidR="00BD242B">
              <w:t>аториями</w:t>
            </w:r>
          </w:p>
        </w:tc>
      </w:tr>
      <w:tr w:rsidR="00174B88" w:rsidTr="00174B88">
        <w:trPr>
          <w:cantSplit/>
        </w:trPr>
        <w:tc>
          <w:tcPr>
            <w:tcW w:w="589" w:type="dxa"/>
          </w:tcPr>
          <w:p w:rsidR="00174B88" w:rsidRDefault="00174B88" w:rsidP="00E35F85">
            <w:pPr>
              <w:pStyle w:val="a7"/>
              <w:numPr>
                <w:ilvl w:val="0"/>
                <w:numId w:val="47"/>
              </w:numPr>
            </w:pPr>
          </w:p>
        </w:tc>
        <w:tc>
          <w:tcPr>
            <w:tcW w:w="2728" w:type="dxa"/>
          </w:tcPr>
          <w:p w:rsidR="00174B88" w:rsidRDefault="00174B88" w:rsidP="00174B88">
            <w:r>
              <w:t>Передать расписание</w:t>
            </w:r>
          </w:p>
        </w:tc>
        <w:tc>
          <w:tcPr>
            <w:tcW w:w="3546" w:type="dxa"/>
          </w:tcPr>
          <w:p w:rsidR="00174B88" w:rsidRDefault="00174B88" w:rsidP="00174B88">
            <w:pPr>
              <w:pStyle w:val="a7"/>
              <w:ind w:left="0"/>
            </w:pPr>
            <w:r>
              <w:t xml:space="preserve">Сервис fhir передает </w:t>
            </w:r>
            <w:r w:rsidR="00BD242B">
              <w:t>услуги, оказываемые лабораториями</w:t>
            </w:r>
            <w:r>
              <w:t>.</w:t>
            </w:r>
          </w:p>
          <w:p w:rsidR="00174B88" w:rsidRDefault="00BD242B" w:rsidP="00174B88">
            <w:pPr>
              <w:pStyle w:val="a7"/>
              <w:ind w:left="0"/>
            </w:pPr>
            <w:r>
              <w:t>Система МИС принимает услуги, оказываемые лабораториями.</w:t>
            </w:r>
          </w:p>
          <w:p w:rsidR="00174B88" w:rsidRDefault="00174B88" w:rsidP="00174B88">
            <w:pPr>
              <w:pStyle w:val="a7"/>
              <w:ind w:left="0"/>
            </w:pPr>
            <w:r>
              <w:t>Сценарий завершен.</w:t>
            </w:r>
          </w:p>
        </w:tc>
        <w:tc>
          <w:tcPr>
            <w:tcW w:w="2482" w:type="dxa"/>
          </w:tcPr>
          <w:p w:rsidR="00174B88" w:rsidRDefault="00BD242B" w:rsidP="00BD242B">
            <w:r>
              <w:t>В МИС приняты</w:t>
            </w:r>
            <w:r w:rsidR="00174B88">
              <w:t xml:space="preserve"> </w:t>
            </w:r>
            <w:r>
              <w:t xml:space="preserve">услуги, оказываемые лабораториями </w:t>
            </w:r>
          </w:p>
        </w:tc>
      </w:tr>
    </w:tbl>
    <w:p w:rsidR="00737DDA" w:rsidRDefault="00737DDA" w:rsidP="00737DDA">
      <w:pPr>
        <w:pStyle w:val="4"/>
      </w:pPr>
      <w:r>
        <w:t xml:space="preserve">Особенности </w:t>
      </w:r>
      <w:r w:rsidRPr="008E4B84">
        <w:t>запроса</w:t>
      </w:r>
    </w:p>
    <w:p w:rsidR="00737DDA" w:rsidRDefault="00737DDA" w:rsidP="00737DDA">
      <w:r>
        <w:t xml:space="preserve">Не используется параметр </w:t>
      </w:r>
      <w:r w:rsidRPr="00F455B7">
        <w:t>SourceCode</w:t>
      </w:r>
      <w:r w:rsidR="00E5500C">
        <w:t xml:space="preserve">, </w:t>
      </w:r>
      <w:r w:rsidR="00E5500C">
        <w:rPr>
          <w:lang w:val="en-US"/>
        </w:rPr>
        <w:t>OrderMisID</w:t>
      </w:r>
      <w:r w:rsidR="002C2170">
        <w:t>.</w:t>
      </w:r>
    </w:p>
    <w:p w:rsidR="002C2170" w:rsidRDefault="002C2170" w:rsidP="002C2170">
      <w:pPr>
        <w:pStyle w:val="4"/>
      </w:pPr>
      <w:r>
        <w:t>Алгорим формирования</w:t>
      </w:r>
    </w:p>
    <w:p w:rsidR="008D0FF5" w:rsidRDefault="008D0FF5" w:rsidP="00737DDA">
      <w:r>
        <w:t>Формируется перечень строк по услугам:</w:t>
      </w:r>
    </w:p>
    <w:p w:rsidR="00CF3125" w:rsidRDefault="00CF3125" w:rsidP="00CF3125">
      <w:pPr>
        <w:pStyle w:val="a7"/>
        <w:numPr>
          <w:ilvl w:val="0"/>
          <w:numId w:val="49"/>
        </w:numPr>
      </w:pPr>
      <w:r>
        <w:t>актуальным в указанный период запроса</w:t>
      </w:r>
    </w:p>
    <w:p w:rsidR="008D0FF5" w:rsidRDefault="008D0FF5" w:rsidP="008D0FF5">
      <w:pPr>
        <w:pStyle w:val="a7"/>
        <w:numPr>
          <w:ilvl w:val="0"/>
          <w:numId w:val="49"/>
        </w:numPr>
      </w:pPr>
      <w:r>
        <w:t xml:space="preserve">оказываемым в лабораториях региональной ЛИС </w:t>
      </w:r>
    </w:p>
    <w:p w:rsidR="008D0FF5" w:rsidRDefault="008D0FF5" w:rsidP="008D0FF5">
      <w:pPr>
        <w:pStyle w:val="a7"/>
        <w:numPr>
          <w:ilvl w:val="0"/>
          <w:numId w:val="49"/>
        </w:numPr>
      </w:pPr>
      <w:r>
        <w:lastRenderedPageBreak/>
        <w:t>если непустой параметр запроса «</w:t>
      </w:r>
      <w:r w:rsidRPr="00F455B7">
        <w:t>TargetCode</w:t>
      </w:r>
      <w:r>
        <w:t>», то с ограничением по указанной лаборатории</w:t>
      </w:r>
    </w:p>
    <w:p w:rsidR="008D0FF5" w:rsidRDefault="008D0FF5" w:rsidP="008D0FF5">
      <w:pPr>
        <w:pStyle w:val="a7"/>
        <w:numPr>
          <w:ilvl w:val="0"/>
          <w:numId w:val="49"/>
        </w:numPr>
      </w:pPr>
      <w:r>
        <w:t>если непустой параметр запроса «</w:t>
      </w:r>
      <w:r>
        <w:rPr>
          <w:lang w:val="en-US"/>
        </w:rPr>
        <w:t>ServiceCode</w:t>
      </w:r>
      <w:r>
        <w:t>», то с ограничением по указанной услуге</w:t>
      </w:r>
    </w:p>
    <w:p w:rsidR="00286E9A" w:rsidRDefault="00286E9A" w:rsidP="00286E9A">
      <w:pPr>
        <w:pStyle w:val="a7"/>
        <w:numPr>
          <w:ilvl w:val="0"/>
          <w:numId w:val="49"/>
        </w:numPr>
      </w:pPr>
      <w:r>
        <w:t>если непустой параметр запроса «</w:t>
      </w:r>
      <w:r>
        <w:rPr>
          <w:lang w:val="en-US"/>
        </w:rPr>
        <w:t>ServiceCodeF</w:t>
      </w:r>
      <w:r>
        <w:t>», то с ограничением по указанной федеральной услуге</w:t>
      </w:r>
    </w:p>
    <w:p w:rsidR="008D0FF5" w:rsidRDefault="008D0FF5" w:rsidP="008D0FF5">
      <w:pPr>
        <w:pStyle w:val="4"/>
      </w:pPr>
      <w:r>
        <w:t>Формат отчета</w:t>
      </w:r>
    </w:p>
    <w:tbl>
      <w:tblPr>
        <w:tblStyle w:val="a6"/>
        <w:tblW w:w="0" w:type="auto"/>
        <w:tblLook w:val="04A0" w:firstRow="1" w:lastRow="0" w:firstColumn="1" w:lastColumn="0" w:noHBand="0" w:noVBand="1"/>
      </w:tblPr>
      <w:tblGrid>
        <w:gridCol w:w="1255"/>
        <w:gridCol w:w="2980"/>
        <w:gridCol w:w="2420"/>
        <w:gridCol w:w="2690"/>
      </w:tblGrid>
      <w:tr w:rsidR="008D0FF5" w:rsidTr="008D0FF5">
        <w:tc>
          <w:tcPr>
            <w:tcW w:w="1271" w:type="dxa"/>
            <w:shd w:val="clear" w:color="auto" w:fill="F2F2F2" w:themeFill="background1" w:themeFillShade="F2"/>
          </w:tcPr>
          <w:p w:rsidR="008D0FF5" w:rsidRPr="008D0FF5" w:rsidRDefault="008D0FF5" w:rsidP="00737DDA">
            <w:r>
              <w:t>№ колонки</w:t>
            </w:r>
          </w:p>
        </w:tc>
        <w:tc>
          <w:tcPr>
            <w:tcW w:w="3083" w:type="dxa"/>
            <w:shd w:val="clear" w:color="auto" w:fill="F2F2F2" w:themeFill="background1" w:themeFillShade="F2"/>
          </w:tcPr>
          <w:p w:rsidR="008D0FF5" w:rsidRDefault="008D0FF5" w:rsidP="00737DDA">
            <w:r>
              <w:t>Название колонки</w:t>
            </w:r>
          </w:p>
        </w:tc>
        <w:tc>
          <w:tcPr>
            <w:tcW w:w="2473" w:type="dxa"/>
            <w:shd w:val="clear" w:color="auto" w:fill="F2F2F2" w:themeFill="background1" w:themeFillShade="F2"/>
          </w:tcPr>
          <w:p w:rsidR="008D0FF5" w:rsidRDefault="008D0FF5" w:rsidP="00737DDA">
            <w:r>
              <w:t>Содержание</w:t>
            </w:r>
          </w:p>
        </w:tc>
        <w:tc>
          <w:tcPr>
            <w:tcW w:w="2518" w:type="dxa"/>
            <w:shd w:val="clear" w:color="auto" w:fill="F2F2F2" w:themeFill="background1" w:themeFillShade="F2"/>
          </w:tcPr>
          <w:p w:rsidR="008D0FF5" w:rsidRDefault="008D0FF5" w:rsidP="00737DDA">
            <w:r>
              <w:t>Комментарии</w:t>
            </w:r>
          </w:p>
        </w:tc>
      </w:tr>
      <w:tr w:rsidR="008D0FF5" w:rsidTr="008D0FF5">
        <w:tc>
          <w:tcPr>
            <w:tcW w:w="1271" w:type="dxa"/>
          </w:tcPr>
          <w:p w:rsidR="008D0FF5" w:rsidRPr="008D0FF5" w:rsidRDefault="008D0FF5" w:rsidP="001D10D1">
            <w:pPr>
              <w:pStyle w:val="a7"/>
              <w:numPr>
                <w:ilvl w:val="0"/>
                <w:numId w:val="51"/>
              </w:numPr>
            </w:pPr>
          </w:p>
        </w:tc>
        <w:tc>
          <w:tcPr>
            <w:tcW w:w="3083" w:type="dxa"/>
          </w:tcPr>
          <w:p w:rsidR="008D0FF5" w:rsidRPr="008D0FF5" w:rsidRDefault="008D0FF5" w:rsidP="00737DDA">
            <w:pPr>
              <w:rPr>
                <w:lang w:val="en-US"/>
              </w:rPr>
            </w:pPr>
            <w:r>
              <w:rPr>
                <w:lang w:val="en-US"/>
              </w:rPr>
              <w:t>ServiceCode</w:t>
            </w:r>
          </w:p>
        </w:tc>
        <w:tc>
          <w:tcPr>
            <w:tcW w:w="2473" w:type="dxa"/>
          </w:tcPr>
          <w:p w:rsidR="008D0FF5" w:rsidRDefault="008D0FF5" w:rsidP="00737DDA">
            <w:r>
              <w:t>Код услуги регионального справочника лабораторных услуг</w:t>
            </w:r>
          </w:p>
        </w:tc>
        <w:tc>
          <w:tcPr>
            <w:tcW w:w="2518" w:type="dxa"/>
          </w:tcPr>
          <w:p w:rsidR="008D0FF5" w:rsidRDefault="008D0FF5" w:rsidP="00737DDA"/>
        </w:tc>
      </w:tr>
      <w:tr w:rsidR="00286E9A" w:rsidTr="008D0FF5">
        <w:tc>
          <w:tcPr>
            <w:tcW w:w="1271" w:type="dxa"/>
          </w:tcPr>
          <w:p w:rsidR="00286E9A" w:rsidRPr="008D0FF5" w:rsidRDefault="00286E9A" w:rsidP="00286E9A">
            <w:pPr>
              <w:pStyle w:val="a7"/>
              <w:numPr>
                <w:ilvl w:val="0"/>
                <w:numId w:val="51"/>
              </w:numPr>
            </w:pPr>
          </w:p>
        </w:tc>
        <w:tc>
          <w:tcPr>
            <w:tcW w:w="3083" w:type="dxa"/>
          </w:tcPr>
          <w:p w:rsidR="00286E9A" w:rsidRDefault="00286E9A" w:rsidP="00286E9A">
            <w:pPr>
              <w:rPr>
                <w:lang w:val="en-US"/>
              </w:rPr>
            </w:pPr>
            <w:r>
              <w:rPr>
                <w:lang w:val="en-US"/>
              </w:rPr>
              <w:t>ServiceCodeF</w:t>
            </w:r>
          </w:p>
        </w:tc>
        <w:tc>
          <w:tcPr>
            <w:tcW w:w="2473" w:type="dxa"/>
          </w:tcPr>
          <w:p w:rsidR="00286E9A" w:rsidRPr="00EE615A" w:rsidRDefault="00286E9A" w:rsidP="00286E9A">
            <w:r>
              <w:t>Код услуги НМУ</w:t>
            </w:r>
          </w:p>
        </w:tc>
        <w:tc>
          <w:tcPr>
            <w:tcW w:w="2518" w:type="dxa"/>
          </w:tcPr>
          <w:p w:rsidR="00286E9A" w:rsidRDefault="00286E9A" w:rsidP="00286E9A">
            <w:r>
              <w:t>Федеральный справочник «Номенклатура медицинских услуг» (</w:t>
            </w:r>
            <w:r w:rsidRPr="00EE615A">
              <w:t>1.2.643.5.1.13.13.11.1070</w:t>
            </w:r>
            <w:r>
              <w:t>)</w:t>
            </w:r>
          </w:p>
        </w:tc>
      </w:tr>
      <w:tr w:rsidR="00286E9A" w:rsidTr="008D0FF5">
        <w:tc>
          <w:tcPr>
            <w:tcW w:w="1271" w:type="dxa"/>
          </w:tcPr>
          <w:p w:rsidR="00286E9A" w:rsidRPr="008D0FF5" w:rsidRDefault="00286E9A" w:rsidP="00286E9A">
            <w:pPr>
              <w:pStyle w:val="a7"/>
              <w:numPr>
                <w:ilvl w:val="0"/>
                <w:numId w:val="51"/>
              </w:numPr>
            </w:pPr>
          </w:p>
        </w:tc>
        <w:tc>
          <w:tcPr>
            <w:tcW w:w="3083" w:type="dxa"/>
          </w:tcPr>
          <w:p w:rsidR="00286E9A" w:rsidRDefault="00286E9A" w:rsidP="00286E9A">
            <w:pPr>
              <w:rPr>
                <w:lang w:val="en-US"/>
              </w:rPr>
            </w:pPr>
            <w:r>
              <w:rPr>
                <w:lang w:val="en-US"/>
              </w:rPr>
              <w:t>TargetCode</w:t>
            </w:r>
          </w:p>
        </w:tc>
        <w:tc>
          <w:tcPr>
            <w:tcW w:w="2473" w:type="dxa"/>
          </w:tcPr>
          <w:p w:rsidR="00286E9A" w:rsidRPr="008D0FF5" w:rsidRDefault="00286E9A" w:rsidP="00286E9A">
            <w:r>
              <w:t>ГУИД ЛПУ лаборатории</w:t>
            </w:r>
          </w:p>
        </w:tc>
        <w:tc>
          <w:tcPr>
            <w:tcW w:w="2518" w:type="dxa"/>
          </w:tcPr>
          <w:p w:rsidR="00286E9A" w:rsidRDefault="00286E9A" w:rsidP="00286E9A"/>
        </w:tc>
      </w:tr>
    </w:tbl>
    <w:p w:rsidR="00E33239" w:rsidRDefault="009C3589" w:rsidP="009C3589">
      <w:pPr>
        <w:pStyle w:val="1"/>
      </w:pPr>
      <w:bookmarkStart w:id="57" w:name="_Toc47541499"/>
      <w:r>
        <w:t>Приложения</w:t>
      </w:r>
      <w:bookmarkEnd w:id="57"/>
    </w:p>
    <w:p w:rsidR="00951C12" w:rsidRPr="002E1E50" w:rsidRDefault="00951C12" w:rsidP="00951C12">
      <w:pPr>
        <w:pStyle w:val="2"/>
        <w:rPr>
          <w:lang w:eastAsia="ru-RU"/>
        </w:rPr>
      </w:pPr>
      <w:bookmarkStart w:id="58" w:name="_Toc36821243"/>
      <w:bookmarkStart w:id="59" w:name="_Toc47541500"/>
      <w:bookmarkStart w:id="60" w:name="_Toc36821249"/>
      <w:r>
        <w:rPr>
          <w:lang w:eastAsia="ru-RU"/>
        </w:rPr>
        <w:t>Порядок подключения к сервису</w:t>
      </w:r>
      <w:r w:rsidRPr="002E1E50">
        <w:rPr>
          <w:lang w:eastAsia="ru-RU"/>
        </w:rPr>
        <w:t xml:space="preserve"> </w:t>
      </w:r>
      <w:r>
        <w:rPr>
          <w:lang w:val="en-US" w:eastAsia="ru-RU"/>
        </w:rPr>
        <w:t>fhir</w:t>
      </w:r>
      <w:r w:rsidRPr="002E1E50">
        <w:rPr>
          <w:lang w:eastAsia="ru-RU"/>
        </w:rPr>
        <w:t xml:space="preserve"> </w:t>
      </w:r>
      <w:r>
        <w:rPr>
          <w:lang w:eastAsia="ru-RU"/>
        </w:rPr>
        <w:t>БАРС</w:t>
      </w:r>
      <w:bookmarkEnd w:id="58"/>
      <w:bookmarkEnd w:id="59"/>
    </w:p>
    <w:p w:rsidR="00951C12" w:rsidRDefault="00951C12" w:rsidP="00EE5EA7">
      <w:pPr>
        <w:pStyle w:val="a7"/>
        <w:numPr>
          <w:ilvl w:val="0"/>
          <w:numId w:val="38"/>
        </w:numPr>
      </w:pPr>
      <w:r>
        <w:t>Внешняя система (МИС или ЛИС) запрашивает подключение к сервису.</w:t>
      </w:r>
    </w:p>
    <w:p w:rsidR="00951C12" w:rsidRDefault="00951C12" w:rsidP="00EE5EA7">
      <w:pPr>
        <w:pStyle w:val="a7"/>
        <w:numPr>
          <w:ilvl w:val="0"/>
          <w:numId w:val="38"/>
        </w:numPr>
      </w:pPr>
      <w:r>
        <w:t>ИС БАРС регистрирует внешнюю систему как внешнее ЛПУ.</w:t>
      </w:r>
    </w:p>
    <w:p w:rsidR="00951C12" w:rsidRDefault="00951C12" w:rsidP="00EE5EA7">
      <w:pPr>
        <w:pStyle w:val="a7"/>
        <w:numPr>
          <w:ilvl w:val="0"/>
          <w:numId w:val="38"/>
        </w:numPr>
      </w:pPr>
      <w:r>
        <w:t>ИС БАРС выдает внешнему ЛПУ базовый адрес сервиса, авторизационный ключ, ОИД и ГУИД ЛПУ.</w:t>
      </w:r>
    </w:p>
    <w:p w:rsidR="00951C12" w:rsidRDefault="00951C12" w:rsidP="00EE5EA7">
      <w:pPr>
        <w:pStyle w:val="a7"/>
        <w:numPr>
          <w:ilvl w:val="0"/>
          <w:numId w:val="38"/>
        </w:numPr>
      </w:pPr>
      <w:r>
        <w:t>Внешняя система настраивает обращения к методам сервиса:</w:t>
      </w:r>
    </w:p>
    <w:tbl>
      <w:tblPr>
        <w:tblW w:w="5000" w:type="pct"/>
        <w:shd w:val="clear" w:color="auto" w:fill="FFFFFF"/>
        <w:tblCellMar>
          <w:left w:w="0" w:type="dxa"/>
          <w:right w:w="0" w:type="dxa"/>
        </w:tblCellMar>
        <w:tblLook w:val="04A0" w:firstRow="1" w:lastRow="0" w:firstColumn="1" w:lastColumn="0" w:noHBand="0" w:noVBand="1"/>
      </w:tblPr>
      <w:tblGrid>
        <w:gridCol w:w="1449"/>
        <w:gridCol w:w="7869"/>
        <w:gridCol w:w="21"/>
      </w:tblGrid>
      <w:tr w:rsidR="00951C12" w:rsidRPr="00665CCF" w:rsidTr="00BC4B1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951C12" w:rsidRPr="00665CCF" w:rsidRDefault="00951C12" w:rsidP="00BC4B15">
            <w:pPr>
              <w:rPr>
                <w:lang w:eastAsia="ru-RU"/>
              </w:rPr>
            </w:pPr>
            <w:r w:rsidRPr="00665CCF">
              <w:rPr>
                <w:lang w:eastAsia="ru-RU"/>
              </w:rPr>
              <w:t>Код методa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rsidR="00951C12" w:rsidRPr="00665CCF" w:rsidRDefault="00951C12" w:rsidP="00BC4B15">
            <w:pPr>
              <w:rPr>
                <w:lang w:eastAsia="ru-RU"/>
              </w:rPr>
            </w:pPr>
            <w:r w:rsidRPr="00665CCF">
              <w:rPr>
                <w:lang w:eastAsia="ru-RU"/>
              </w:rPr>
              <w:t>Вызов</w:t>
            </w:r>
          </w:p>
        </w:tc>
        <w:tc>
          <w:tcPr>
            <w:tcW w:w="0" w:type="auto"/>
            <w:tcBorders>
              <w:top w:val="single" w:sz="6" w:space="0" w:color="DDDDDD"/>
              <w:left w:val="single" w:sz="6" w:space="0" w:color="DDDDDD"/>
              <w:bottom w:val="single" w:sz="6" w:space="0" w:color="DDDDDD"/>
              <w:right w:val="single" w:sz="6" w:space="0" w:color="DDDDDD"/>
            </w:tcBorders>
            <w:shd w:val="clear" w:color="auto" w:fill="F0F0F0"/>
          </w:tcPr>
          <w:p w:rsidR="00951C12" w:rsidRPr="00665CCF" w:rsidRDefault="00951C12" w:rsidP="00BC4B15">
            <w:pPr>
              <w:rPr>
                <w:lang w:eastAsia="ru-RU"/>
              </w:rPr>
            </w:pPr>
          </w:p>
        </w:tc>
      </w:tr>
      <w:tr w:rsidR="00951C12" w:rsidRPr="000D5D16"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65CCF" w:rsidRDefault="00951C12" w:rsidP="00BC4B15">
            <w:pPr>
              <w:rPr>
                <w:lang w:eastAsia="ru-RU"/>
              </w:rPr>
            </w:pPr>
            <w:r w:rsidRPr="00665CCF">
              <w:rPr>
                <w:lang w:eastAsia="ru-RU"/>
              </w:rPr>
              <w:t>ValueSet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65CCF" w:rsidRDefault="00951C12" w:rsidP="00BC4B15">
            <w:pPr>
              <w:rPr>
                <w:lang w:val="en-US" w:eastAsia="ru-RU"/>
              </w:rPr>
            </w:pPr>
            <w:r w:rsidRPr="00665CCF">
              <w:rPr>
                <w:lang w:val="en-US" w:eastAsia="ru-RU"/>
              </w:rPr>
              <w:t>[</w:t>
            </w:r>
            <w:r>
              <w:rPr>
                <w:lang w:val="en-US" w:eastAsia="ru-RU"/>
              </w:rPr>
              <w:t>Базовый адрес сервиса</w:t>
            </w:r>
            <w:r w:rsidRPr="00665CCF">
              <w:rPr>
                <w:lang w:val="en-US" w:eastAsia="ru-RU"/>
              </w:rPr>
              <w:t>]/</w:t>
            </w:r>
            <w:r w:rsidRPr="00A50B24">
              <w:rPr>
                <w:lang w:val="en-US" w:eastAsia="ru-RU"/>
              </w:rPr>
              <w:t>ws/</w:t>
            </w:r>
            <w:r w:rsidRPr="00665CCF">
              <w:rPr>
                <w:lang w:val="en-US" w:eastAsia="ru-RU"/>
              </w:rPr>
              <w:t>exlab/api/fhir/ValueSet?_format=json&amp;publisher=BarsLis</w:t>
            </w:r>
            <w:r w:rsidRPr="00665CCF">
              <w:rPr>
                <w:lang w:val="en-US" w:eastAsia="ru-RU"/>
              </w:rPr>
              <w:br/>
            </w:r>
            <w:r w:rsidRPr="00665CCF">
              <w:rPr>
                <w:color w:val="999999"/>
                <w:lang w:val="en-US"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665CCF" w:rsidRDefault="00951C12" w:rsidP="00BC4B15">
            <w:pPr>
              <w:rPr>
                <w:lang w:val="en-US" w:eastAsia="ru-RU"/>
              </w:rPr>
            </w:pPr>
          </w:p>
        </w:tc>
      </w:tr>
      <w:tr w:rsidR="00951C12" w:rsidRPr="00A50B24"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65CCF" w:rsidRDefault="00951C12" w:rsidP="00BC4B15">
            <w:pPr>
              <w:rPr>
                <w:lang w:eastAsia="ru-RU"/>
              </w:rPr>
            </w:pPr>
            <w:r w:rsidRPr="00665CCF">
              <w:rPr>
                <w:lang w:eastAsia="ru-RU"/>
              </w:rPr>
              <w:t>$expand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A50B24" w:rsidRDefault="00951C12" w:rsidP="00BC4B15">
            <w:pPr>
              <w:rPr>
                <w:lang w:eastAsia="ru-RU"/>
              </w:rPr>
            </w:pPr>
            <w:r w:rsidRPr="00A50B24">
              <w:rPr>
                <w:lang w:eastAsia="ru-RU"/>
              </w:rPr>
              <w:t>[Базовый адрес сервиса]/</w:t>
            </w:r>
            <w:r w:rsidRPr="00A50B24">
              <w:rPr>
                <w:lang w:val="en-US" w:eastAsia="ru-RU"/>
              </w:rPr>
              <w:t>ws</w:t>
            </w:r>
            <w:r w:rsidRPr="00A50B24">
              <w:rPr>
                <w:lang w:eastAsia="ru-RU"/>
              </w:rPr>
              <w:t>/</w:t>
            </w:r>
            <w:r w:rsidRPr="00665CCF">
              <w:rPr>
                <w:lang w:val="en-US" w:eastAsia="ru-RU"/>
              </w:rPr>
              <w:t>exlab</w:t>
            </w:r>
            <w:r w:rsidRPr="00A50B24">
              <w:rPr>
                <w:lang w:eastAsia="ru-RU"/>
              </w:rPr>
              <w:t>/</w:t>
            </w:r>
            <w:r w:rsidRPr="00665CCF">
              <w:rPr>
                <w:lang w:val="en-US" w:eastAsia="ru-RU"/>
              </w:rPr>
              <w:t>api</w:t>
            </w:r>
            <w:r w:rsidRPr="00A50B24">
              <w:rPr>
                <w:lang w:eastAsia="ru-RU"/>
              </w:rPr>
              <w:t>/</w:t>
            </w:r>
            <w:r w:rsidRPr="00665CCF">
              <w:rPr>
                <w:lang w:val="en-US" w:eastAsia="ru-RU"/>
              </w:rPr>
              <w:t>fhir</w:t>
            </w:r>
            <w:r w:rsidRPr="00A50B24">
              <w:rPr>
                <w:lang w:eastAsia="ru-RU"/>
              </w:rPr>
              <w:t>/</w:t>
            </w:r>
            <w:r w:rsidRPr="00665CCF">
              <w:rPr>
                <w:lang w:val="en-US" w:eastAsia="ru-RU"/>
              </w:rPr>
              <w:t>ValueSet</w:t>
            </w:r>
            <w:r w:rsidRPr="00A50B24">
              <w:rPr>
                <w:lang w:eastAsia="ru-RU"/>
              </w:rPr>
              <w:t>/[</w:t>
            </w:r>
            <w:r w:rsidRPr="00665CCF">
              <w:rPr>
                <w:lang w:val="en-US" w:eastAsia="ru-RU"/>
              </w:rPr>
              <w:t>id</w:t>
            </w:r>
            <w:r w:rsidRPr="00A50B24">
              <w:rPr>
                <w:lang w:eastAsia="ru-RU"/>
              </w:rPr>
              <w:t>]/$</w:t>
            </w:r>
            <w:r w:rsidRPr="00665CCF">
              <w:rPr>
                <w:lang w:val="en-US" w:eastAsia="ru-RU"/>
              </w:rPr>
              <w:t>expand</w:t>
            </w:r>
            <w:r w:rsidRPr="00A50B24">
              <w:rPr>
                <w:lang w:eastAsia="ru-RU"/>
              </w:rPr>
              <w:t>?</w:t>
            </w:r>
            <w:r w:rsidRPr="00665CCF">
              <w:rPr>
                <w:lang w:val="en-US" w:eastAsia="ru-RU"/>
              </w:rPr>
              <w:t>url</w:t>
            </w:r>
            <w:r w:rsidRPr="00A50B24">
              <w:rPr>
                <w:lang w:eastAsia="ru-RU"/>
              </w:rPr>
              <w:t>=[</w:t>
            </w:r>
            <w:r w:rsidRPr="00665CCF">
              <w:rPr>
                <w:lang w:val="en-US" w:eastAsia="ru-RU"/>
              </w:rPr>
              <w:t>url</w:t>
            </w:r>
            <w:r w:rsidRPr="00A50B24">
              <w:rPr>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A50B24" w:rsidRDefault="00951C12" w:rsidP="00BC4B15">
            <w:pPr>
              <w:rPr>
                <w:lang w:eastAsia="ru-RU"/>
              </w:rPr>
            </w:pPr>
          </w:p>
        </w:tc>
      </w:tr>
      <w:tr w:rsidR="00951C12" w:rsidRPr="000D5D16"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951C12" w:rsidRPr="006F7F4F" w:rsidRDefault="00951C12" w:rsidP="00BC4B15">
            <w:pPr>
              <w:rPr>
                <w:lang w:val="en-US" w:eastAsia="ru-RU"/>
              </w:rPr>
            </w:pPr>
            <w:r>
              <w:rPr>
                <w:lang w:val="en-US" w:eastAsia="ru-RU"/>
              </w:rPr>
              <w:t>Patient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951C12" w:rsidRPr="006F7F4F" w:rsidRDefault="00951C12" w:rsidP="00BC4B15">
            <w:pPr>
              <w:rPr>
                <w:lang w:val="en-US" w:eastAsia="ru-RU"/>
              </w:rPr>
            </w:pPr>
            <w:r w:rsidRPr="006F7F4F">
              <w:rPr>
                <w:lang w:val="en-US" w:eastAsia="ru-RU"/>
              </w:rPr>
              <w:t>[</w:t>
            </w:r>
            <w:r w:rsidRPr="00665CCF">
              <w:rPr>
                <w:lang w:eastAsia="ru-RU"/>
              </w:rPr>
              <w:t>Базовый</w:t>
            </w:r>
            <w:r w:rsidRPr="006F7F4F">
              <w:rPr>
                <w:lang w:val="en-US" w:eastAsia="ru-RU"/>
              </w:rPr>
              <w:t xml:space="preserve"> </w:t>
            </w:r>
            <w:r w:rsidRPr="00665CCF">
              <w:rPr>
                <w:lang w:eastAsia="ru-RU"/>
              </w:rPr>
              <w:t>адрес</w:t>
            </w:r>
            <w:r w:rsidRPr="006F7F4F">
              <w:rPr>
                <w:lang w:val="en-US" w:eastAsia="ru-RU"/>
              </w:rPr>
              <w:t xml:space="preserve"> </w:t>
            </w:r>
            <w:r w:rsidRPr="00665CCF">
              <w:rPr>
                <w:lang w:eastAsia="ru-RU"/>
              </w:rPr>
              <w:t>сервиса</w:t>
            </w:r>
            <w:r>
              <w:rPr>
                <w:lang w:val="en-US" w:eastAsia="ru-RU"/>
              </w:rPr>
              <w:t>]</w:t>
            </w:r>
            <w:r w:rsidRPr="006F7F4F">
              <w:rPr>
                <w:lang w:val="en-US" w:eastAsia="ru-RU"/>
              </w:rPr>
              <w:t>/ws/exlab/api/fhir/Patient?_format=json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6F7F4F" w:rsidRDefault="00951C12" w:rsidP="00BC4B15">
            <w:pPr>
              <w:rPr>
                <w:lang w:val="en-US" w:eastAsia="ru-RU"/>
              </w:rPr>
            </w:pPr>
          </w:p>
        </w:tc>
      </w:tr>
      <w:tr w:rsidR="00951C12" w:rsidRPr="000D5D16"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951C12" w:rsidRPr="006F7F4F" w:rsidRDefault="00951C12" w:rsidP="00BC4B15">
            <w:pPr>
              <w:rPr>
                <w:lang w:val="en-US" w:eastAsia="ru-RU"/>
              </w:rPr>
            </w:pPr>
            <w:r>
              <w:rPr>
                <w:lang w:val="en-US" w:eastAsia="ru-RU"/>
              </w:rPr>
              <w:t>Practitioner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tcPr>
          <w:p w:rsidR="00951C12" w:rsidRPr="006F7F4F" w:rsidRDefault="00951C12" w:rsidP="00BC4B15">
            <w:pPr>
              <w:rPr>
                <w:lang w:val="en-US" w:eastAsia="ru-RU"/>
              </w:rPr>
            </w:pPr>
            <w:r w:rsidRPr="006F7F4F">
              <w:rPr>
                <w:lang w:val="en-US" w:eastAsia="ru-RU"/>
              </w:rPr>
              <w:t>[</w:t>
            </w:r>
            <w:r w:rsidRPr="00665CCF">
              <w:rPr>
                <w:lang w:eastAsia="ru-RU"/>
              </w:rPr>
              <w:t>Базовый</w:t>
            </w:r>
            <w:r w:rsidRPr="006F7F4F">
              <w:rPr>
                <w:lang w:val="en-US" w:eastAsia="ru-RU"/>
              </w:rPr>
              <w:t xml:space="preserve"> </w:t>
            </w:r>
            <w:r w:rsidRPr="00665CCF">
              <w:rPr>
                <w:lang w:eastAsia="ru-RU"/>
              </w:rPr>
              <w:t>адрес</w:t>
            </w:r>
            <w:r w:rsidRPr="006F7F4F">
              <w:rPr>
                <w:lang w:val="en-US" w:eastAsia="ru-RU"/>
              </w:rPr>
              <w:t xml:space="preserve"> </w:t>
            </w:r>
            <w:r w:rsidRPr="00665CCF">
              <w:rPr>
                <w:lang w:eastAsia="ru-RU"/>
              </w:rPr>
              <w:t>сервиса</w:t>
            </w:r>
            <w:r>
              <w:rPr>
                <w:lang w:val="en-US" w:eastAsia="ru-RU"/>
              </w:rPr>
              <w:t>]</w:t>
            </w:r>
            <w:r w:rsidRPr="006F7F4F">
              <w:rPr>
                <w:lang w:val="en-US" w:eastAsia="ru-RU"/>
              </w:rPr>
              <w:t>/ws/exlab/api/fhir/Practitioner?_format=json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6F7F4F" w:rsidRDefault="00951C12" w:rsidP="00BC4B15">
            <w:pPr>
              <w:rPr>
                <w:lang w:val="en-US" w:eastAsia="ru-RU"/>
              </w:rPr>
            </w:pPr>
          </w:p>
        </w:tc>
      </w:tr>
      <w:tr w:rsidR="00951C12" w:rsidRPr="000D5D16"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F7F4F" w:rsidRDefault="00951C12" w:rsidP="00BC4B15">
            <w:pPr>
              <w:rPr>
                <w:lang w:val="en-US" w:eastAsia="ru-RU"/>
              </w:rPr>
            </w:pPr>
            <w:r>
              <w:rPr>
                <w:lang w:val="en-US" w:eastAsia="ru-RU"/>
              </w:rPr>
              <w:t>postBundle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F7F4F" w:rsidRDefault="00951C12" w:rsidP="00BC4B15">
            <w:pPr>
              <w:rPr>
                <w:lang w:val="en-US" w:eastAsia="ru-RU"/>
              </w:rPr>
            </w:pPr>
            <w:r w:rsidRPr="006F7F4F">
              <w:rPr>
                <w:lang w:val="en-US" w:eastAsia="ru-RU"/>
              </w:rPr>
              <w:t>[</w:t>
            </w:r>
            <w:r w:rsidRPr="00665CCF">
              <w:rPr>
                <w:lang w:eastAsia="ru-RU"/>
              </w:rPr>
              <w:t>Базовый</w:t>
            </w:r>
            <w:r w:rsidRPr="006F7F4F">
              <w:rPr>
                <w:lang w:val="en-US" w:eastAsia="ru-RU"/>
              </w:rPr>
              <w:t xml:space="preserve"> </w:t>
            </w:r>
            <w:r w:rsidRPr="00665CCF">
              <w:rPr>
                <w:lang w:eastAsia="ru-RU"/>
              </w:rPr>
              <w:t>адрес</w:t>
            </w:r>
            <w:r w:rsidRPr="006F7F4F">
              <w:rPr>
                <w:lang w:val="en-US" w:eastAsia="ru-RU"/>
              </w:rPr>
              <w:t xml:space="preserve"> </w:t>
            </w:r>
            <w:r w:rsidRPr="00665CCF">
              <w:rPr>
                <w:lang w:eastAsia="ru-RU"/>
              </w:rPr>
              <w:t>сервиса</w:t>
            </w:r>
            <w:r w:rsidRPr="006F7F4F">
              <w:rPr>
                <w:lang w:val="en-US" w:eastAsia="ru-RU"/>
              </w:rPr>
              <w:t>]/</w:t>
            </w:r>
            <w:r w:rsidRPr="00A50B24">
              <w:rPr>
                <w:lang w:val="en-US" w:eastAsia="ru-RU"/>
              </w:rPr>
              <w:t>ws</w:t>
            </w:r>
            <w:r w:rsidRPr="006F7F4F">
              <w:rPr>
                <w:lang w:val="en-US" w:eastAsia="ru-RU"/>
              </w:rPr>
              <w:t>/</w:t>
            </w:r>
            <w:r w:rsidRPr="00665CCF">
              <w:rPr>
                <w:lang w:val="en-US" w:eastAsia="ru-RU"/>
              </w:rPr>
              <w:t>exlab</w:t>
            </w:r>
            <w:r w:rsidRPr="006F7F4F">
              <w:rPr>
                <w:lang w:val="en-US" w:eastAsia="ru-RU"/>
              </w:rPr>
              <w:t>/</w:t>
            </w:r>
            <w:r w:rsidRPr="00665CCF">
              <w:rPr>
                <w:lang w:val="en-US" w:eastAsia="ru-RU"/>
              </w:rPr>
              <w:t>api</w:t>
            </w:r>
            <w:r w:rsidRPr="006F7F4F">
              <w:rPr>
                <w:lang w:val="en-US" w:eastAsia="ru-RU"/>
              </w:rPr>
              <w:t>/</w:t>
            </w:r>
            <w:r w:rsidRPr="00665CCF">
              <w:rPr>
                <w:lang w:val="en-US" w:eastAsia="ru-RU"/>
              </w:rPr>
              <w:t>fhir</w:t>
            </w:r>
            <w:r>
              <w:rPr>
                <w:lang w:val="en-US" w:eastAsia="ru-RU"/>
              </w:rPr>
              <w:t>/</w:t>
            </w:r>
            <w:r w:rsidRPr="006F7F4F">
              <w:rPr>
                <w:lang w:val="en-US" w:eastAsia="ru-RU"/>
              </w:rPr>
              <w:t>?_</w:t>
            </w:r>
            <w:r w:rsidRPr="00665CCF">
              <w:rPr>
                <w:lang w:val="en-US" w:eastAsia="ru-RU"/>
              </w:rPr>
              <w:t>format</w:t>
            </w:r>
            <w:r w:rsidRPr="006F7F4F">
              <w:rPr>
                <w:lang w:val="en-US" w:eastAsia="ru-RU"/>
              </w:rPr>
              <w:t>=</w:t>
            </w:r>
            <w:r w:rsidRPr="00665CCF">
              <w:rPr>
                <w:lang w:val="en-US" w:eastAsia="ru-RU"/>
              </w:rPr>
              <w:t>json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6F7F4F" w:rsidRDefault="00951C12" w:rsidP="00BC4B15">
            <w:pPr>
              <w:rPr>
                <w:lang w:val="en-US" w:eastAsia="ru-RU"/>
              </w:rPr>
            </w:pPr>
          </w:p>
        </w:tc>
      </w:tr>
      <w:tr w:rsidR="00951C12" w:rsidRPr="000D5D16"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F7F4F" w:rsidRDefault="00951C12" w:rsidP="00BC4B15">
            <w:pPr>
              <w:rPr>
                <w:lang w:val="en-US" w:eastAsia="ru-RU"/>
              </w:rPr>
            </w:pPr>
            <w:r w:rsidRPr="006F7F4F">
              <w:rPr>
                <w:lang w:val="en-US" w:eastAsia="ru-RU"/>
              </w:rPr>
              <w:t>$getresult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F7F4F" w:rsidRDefault="00951C12" w:rsidP="00BC4B15">
            <w:pPr>
              <w:rPr>
                <w:lang w:val="en-US" w:eastAsia="ru-RU"/>
              </w:rPr>
            </w:pPr>
            <w:r w:rsidRPr="006F7F4F">
              <w:rPr>
                <w:lang w:val="en-US" w:eastAsia="ru-RU"/>
              </w:rPr>
              <w:t>[</w:t>
            </w:r>
            <w:r w:rsidRPr="00665CCF">
              <w:rPr>
                <w:lang w:eastAsia="ru-RU"/>
              </w:rPr>
              <w:t>Базовый</w:t>
            </w:r>
            <w:r w:rsidRPr="006F7F4F">
              <w:rPr>
                <w:lang w:val="en-US" w:eastAsia="ru-RU"/>
              </w:rPr>
              <w:t xml:space="preserve"> </w:t>
            </w:r>
            <w:r w:rsidRPr="00665CCF">
              <w:rPr>
                <w:lang w:eastAsia="ru-RU"/>
              </w:rPr>
              <w:t>адрес</w:t>
            </w:r>
            <w:r w:rsidRPr="006F7F4F">
              <w:rPr>
                <w:lang w:val="en-US" w:eastAsia="ru-RU"/>
              </w:rPr>
              <w:t xml:space="preserve"> </w:t>
            </w:r>
            <w:r w:rsidRPr="00665CCF">
              <w:rPr>
                <w:lang w:eastAsia="ru-RU"/>
              </w:rPr>
              <w:t>сервиса</w:t>
            </w:r>
            <w:r>
              <w:rPr>
                <w:lang w:val="en-US" w:eastAsia="ru-RU"/>
              </w:rPr>
              <w:t>]</w:t>
            </w:r>
            <w:r w:rsidRPr="006F7F4F">
              <w:rPr>
                <w:lang w:val="en-US" w:eastAsia="ru-RU"/>
              </w:rPr>
              <w:t>/</w:t>
            </w:r>
            <w:r w:rsidRPr="00A50B24">
              <w:rPr>
                <w:lang w:val="en-US" w:eastAsia="ru-RU"/>
              </w:rPr>
              <w:t>ws</w:t>
            </w:r>
            <w:r w:rsidRPr="006F7F4F">
              <w:rPr>
                <w:lang w:val="en-US" w:eastAsia="ru-RU"/>
              </w:rPr>
              <w:t>/</w:t>
            </w:r>
            <w:r w:rsidRPr="00665CCF">
              <w:rPr>
                <w:lang w:val="en-US" w:eastAsia="ru-RU"/>
              </w:rPr>
              <w:t>exlab</w:t>
            </w:r>
            <w:r w:rsidRPr="006F7F4F">
              <w:rPr>
                <w:lang w:val="en-US" w:eastAsia="ru-RU"/>
              </w:rPr>
              <w:t>/</w:t>
            </w:r>
            <w:r w:rsidRPr="00665CCF">
              <w:rPr>
                <w:lang w:val="en-US" w:eastAsia="ru-RU"/>
              </w:rPr>
              <w:t>api</w:t>
            </w:r>
            <w:r w:rsidRPr="006F7F4F">
              <w:rPr>
                <w:lang w:val="en-US" w:eastAsia="ru-RU"/>
              </w:rPr>
              <w:t>/</w:t>
            </w:r>
            <w:r w:rsidRPr="00665CCF">
              <w:rPr>
                <w:lang w:val="en-US" w:eastAsia="ru-RU"/>
              </w:rPr>
              <w:t>fhir</w:t>
            </w:r>
            <w:r w:rsidRPr="006F7F4F">
              <w:rPr>
                <w:lang w:val="en-US" w:eastAsia="ru-RU"/>
              </w:rPr>
              <w:t>/$</w:t>
            </w:r>
            <w:r>
              <w:rPr>
                <w:lang w:val="en-US" w:eastAsia="ru-RU"/>
              </w:rPr>
              <w:t>getresult</w:t>
            </w:r>
            <w:r w:rsidRPr="006F7F4F">
              <w:rPr>
                <w:lang w:val="en-US" w:eastAsia="ru-RU"/>
              </w:rPr>
              <w:t>?_</w:t>
            </w:r>
            <w:r w:rsidRPr="00665CCF">
              <w:rPr>
                <w:lang w:val="en-US" w:eastAsia="ru-RU"/>
              </w:rPr>
              <w:t>format</w:t>
            </w:r>
            <w:r w:rsidRPr="006F7F4F">
              <w:rPr>
                <w:lang w:val="en-US" w:eastAsia="ru-RU"/>
              </w:rPr>
              <w:t>=</w:t>
            </w:r>
            <w:r w:rsidRPr="00665CCF">
              <w:rPr>
                <w:lang w:val="en-US" w:eastAsia="ru-RU"/>
              </w:rPr>
              <w:t>json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6F7F4F" w:rsidRDefault="00951C12" w:rsidP="00BC4B15">
            <w:pPr>
              <w:rPr>
                <w:lang w:val="en-US" w:eastAsia="ru-RU"/>
              </w:rPr>
            </w:pPr>
          </w:p>
        </w:tc>
      </w:tr>
      <w:tr w:rsidR="00951C12" w:rsidRPr="000D5D16" w:rsidTr="00BC4B1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F7F4F" w:rsidRDefault="00951C12" w:rsidP="00BC4B15">
            <w:pPr>
              <w:rPr>
                <w:lang w:val="en-US" w:eastAsia="ru-RU"/>
              </w:rPr>
            </w:pPr>
            <w:r w:rsidRPr="006F7F4F">
              <w:rPr>
                <w:lang w:val="en-US" w:eastAsia="ru-RU"/>
              </w:rPr>
              <w:t>$postresult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951C12" w:rsidRPr="006F7F4F" w:rsidRDefault="00951C12" w:rsidP="00BC4B15">
            <w:pPr>
              <w:rPr>
                <w:lang w:val="en-US" w:eastAsia="ru-RU"/>
              </w:rPr>
            </w:pPr>
            <w:r w:rsidRPr="006F7F4F">
              <w:rPr>
                <w:lang w:val="en-US" w:eastAsia="ru-RU"/>
              </w:rPr>
              <w:t>[</w:t>
            </w:r>
            <w:r w:rsidRPr="00665CCF">
              <w:rPr>
                <w:lang w:eastAsia="ru-RU"/>
              </w:rPr>
              <w:t>Базовый</w:t>
            </w:r>
            <w:r w:rsidRPr="006F7F4F">
              <w:rPr>
                <w:lang w:val="en-US" w:eastAsia="ru-RU"/>
              </w:rPr>
              <w:t xml:space="preserve"> </w:t>
            </w:r>
            <w:r w:rsidRPr="00665CCF">
              <w:rPr>
                <w:lang w:eastAsia="ru-RU"/>
              </w:rPr>
              <w:t>адрес</w:t>
            </w:r>
            <w:r w:rsidRPr="006F7F4F">
              <w:rPr>
                <w:lang w:val="en-US" w:eastAsia="ru-RU"/>
              </w:rPr>
              <w:t xml:space="preserve"> </w:t>
            </w:r>
            <w:r w:rsidRPr="00665CCF">
              <w:rPr>
                <w:lang w:eastAsia="ru-RU"/>
              </w:rPr>
              <w:t>сервиса</w:t>
            </w:r>
            <w:r>
              <w:rPr>
                <w:lang w:val="en-US" w:eastAsia="ru-RU"/>
              </w:rPr>
              <w:t>]</w:t>
            </w:r>
            <w:r w:rsidRPr="006F7F4F">
              <w:rPr>
                <w:lang w:val="en-US" w:eastAsia="ru-RU"/>
              </w:rPr>
              <w:t>/</w:t>
            </w:r>
            <w:r w:rsidRPr="00A50B24">
              <w:rPr>
                <w:lang w:val="en-US" w:eastAsia="ru-RU"/>
              </w:rPr>
              <w:t>ws</w:t>
            </w:r>
            <w:r w:rsidRPr="006F7F4F">
              <w:rPr>
                <w:lang w:val="en-US" w:eastAsia="ru-RU"/>
              </w:rPr>
              <w:t>/</w:t>
            </w:r>
            <w:r w:rsidRPr="00665CCF">
              <w:rPr>
                <w:lang w:val="en-US" w:eastAsia="ru-RU"/>
              </w:rPr>
              <w:t>exlab</w:t>
            </w:r>
            <w:r w:rsidRPr="006F7F4F">
              <w:rPr>
                <w:lang w:val="en-US" w:eastAsia="ru-RU"/>
              </w:rPr>
              <w:t>/</w:t>
            </w:r>
            <w:r w:rsidRPr="00665CCF">
              <w:rPr>
                <w:lang w:val="en-US" w:eastAsia="ru-RU"/>
              </w:rPr>
              <w:t>api</w:t>
            </w:r>
            <w:r w:rsidRPr="006F7F4F">
              <w:rPr>
                <w:lang w:val="en-US" w:eastAsia="ru-RU"/>
              </w:rPr>
              <w:t>/</w:t>
            </w:r>
            <w:r w:rsidRPr="00665CCF">
              <w:rPr>
                <w:lang w:val="en-US" w:eastAsia="ru-RU"/>
              </w:rPr>
              <w:t>fhir</w:t>
            </w:r>
            <w:r w:rsidRPr="006F7F4F">
              <w:rPr>
                <w:lang w:val="en-US" w:eastAsia="ru-RU"/>
              </w:rPr>
              <w:t>/$</w:t>
            </w:r>
            <w:r>
              <w:rPr>
                <w:lang w:val="en-US" w:eastAsia="ru-RU"/>
              </w:rPr>
              <w:t>get</w:t>
            </w:r>
            <w:r w:rsidRPr="00665CCF">
              <w:rPr>
                <w:lang w:val="en-US" w:eastAsia="ru-RU"/>
              </w:rPr>
              <w:t>result</w:t>
            </w:r>
            <w:r>
              <w:rPr>
                <w:lang w:val="en-US" w:eastAsia="ru-RU"/>
              </w:rPr>
              <w:t>s</w:t>
            </w:r>
            <w:r w:rsidRPr="006F7F4F">
              <w:rPr>
                <w:lang w:val="en-US" w:eastAsia="ru-RU"/>
              </w:rPr>
              <w:t>?_</w:t>
            </w:r>
            <w:r w:rsidRPr="00665CCF">
              <w:rPr>
                <w:lang w:val="en-US" w:eastAsia="ru-RU"/>
              </w:rPr>
              <w:t>format</w:t>
            </w:r>
            <w:r w:rsidRPr="006F7F4F">
              <w:rPr>
                <w:lang w:val="en-US" w:eastAsia="ru-RU"/>
              </w:rPr>
              <w:t>=</w:t>
            </w:r>
            <w:r w:rsidRPr="00665CCF">
              <w:rPr>
                <w:lang w:val="en-US" w:eastAsia="ru-RU"/>
              </w:rPr>
              <w:t>json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951C12" w:rsidRPr="006F7F4F" w:rsidRDefault="00951C12" w:rsidP="00BC4B15">
            <w:pPr>
              <w:rPr>
                <w:lang w:val="en-US" w:eastAsia="ru-RU"/>
              </w:rPr>
            </w:pPr>
          </w:p>
        </w:tc>
      </w:tr>
    </w:tbl>
    <w:p w:rsidR="00951C12" w:rsidRDefault="00951C12" w:rsidP="00EE5EA7">
      <w:pPr>
        <w:pStyle w:val="a7"/>
        <w:numPr>
          <w:ilvl w:val="0"/>
          <w:numId w:val="38"/>
        </w:numPr>
      </w:pPr>
      <w:r>
        <w:lastRenderedPageBreak/>
        <w:t>При настройке обращения к методам сервиса в заголовке запроса указываются ключи:</w:t>
      </w:r>
    </w:p>
    <w:p w:rsidR="00951C12" w:rsidRDefault="00951C12" w:rsidP="00EE5EA7">
      <w:pPr>
        <w:pStyle w:val="a7"/>
        <w:numPr>
          <w:ilvl w:val="1"/>
          <w:numId w:val="38"/>
        </w:numPr>
      </w:pPr>
      <w:r w:rsidRPr="009C0133">
        <w:t xml:space="preserve">Authorization </w:t>
      </w:r>
      <w:r>
        <w:t xml:space="preserve">с значением </w:t>
      </w:r>
      <w:r w:rsidRPr="009C0133">
        <w:t>[</w:t>
      </w:r>
      <w:r>
        <w:t>Авторизационный ключ</w:t>
      </w:r>
      <w:r w:rsidRPr="009C0133">
        <w:t>]</w:t>
      </w:r>
    </w:p>
    <w:p w:rsidR="00951C12" w:rsidRPr="009C0133" w:rsidRDefault="00951C12" w:rsidP="00EE5EA7">
      <w:pPr>
        <w:pStyle w:val="a7"/>
        <w:numPr>
          <w:ilvl w:val="1"/>
          <w:numId w:val="38"/>
        </w:numPr>
        <w:rPr>
          <w:lang w:val="en-US"/>
        </w:rPr>
      </w:pPr>
      <w:r w:rsidRPr="009C0133">
        <w:rPr>
          <w:lang w:val="en-US"/>
        </w:rPr>
        <w:t xml:space="preserve">Content-Type </w:t>
      </w:r>
      <w:r>
        <w:t>с</w:t>
      </w:r>
      <w:r w:rsidRPr="009C0133">
        <w:rPr>
          <w:lang w:val="en-US"/>
        </w:rPr>
        <w:t xml:space="preserve"> </w:t>
      </w:r>
      <w:r>
        <w:t>значением</w:t>
      </w:r>
      <w:r w:rsidRPr="009C0133">
        <w:rPr>
          <w:lang w:val="en-US"/>
        </w:rPr>
        <w:t xml:space="preserve"> «application/json»</w:t>
      </w:r>
    </w:p>
    <w:p w:rsidR="00951C12" w:rsidRDefault="00951C12" w:rsidP="00EE5EA7">
      <w:pPr>
        <w:pStyle w:val="a7"/>
        <w:numPr>
          <w:ilvl w:val="0"/>
          <w:numId w:val="38"/>
        </w:numPr>
      </w:pPr>
      <w:r>
        <w:t>Сначала регистрация и проверка работы сервиса проводится на тестовой площадке.</w:t>
      </w:r>
    </w:p>
    <w:p w:rsidR="00951C12" w:rsidRPr="001C60EB" w:rsidRDefault="00951C12" w:rsidP="00EE5EA7">
      <w:pPr>
        <w:pStyle w:val="a7"/>
        <w:numPr>
          <w:ilvl w:val="0"/>
          <w:numId w:val="38"/>
        </w:numPr>
      </w:pPr>
      <w:r>
        <w:t>После успешной проверки работы сервиса на тестовой площадке проводится регистрация и проверка работы сервиса на продуктовой площадке.</w:t>
      </w:r>
    </w:p>
    <w:p w:rsidR="009C3589" w:rsidRDefault="009C3589" w:rsidP="009C3589">
      <w:pPr>
        <w:pStyle w:val="2"/>
      </w:pPr>
      <w:bookmarkStart w:id="61" w:name="_Toc47541501"/>
      <w:r>
        <w:t>Предложения по методу получения отчетов сервиса ЛИС</w:t>
      </w:r>
      <w:bookmarkEnd w:id="60"/>
      <w:bookmarkEnd w:id="61"/>
    </w:p>
    <w:p w:rsidR="009C3589" w:rsidRDefault="009C3589" w:rsidP="009C3589">
      <w:pPr>
        <w:pStyle w:val="3"/>
      </w:pPr>
      <w:bookmarkStart w:id="62" w:name="_Toc36821250"/>
      <w:bookmarkStart w:id="63" w:name="_Toc47541502"/>
      <w:r>
        <w:t>Описание</w:t>
      </w:r>
      <w:bookmarkEnd w:id="62"/>
      <w:bookmarkEnd w:id="63"/>
    </w:p>
    <w:tbl>
      <w:tblPr>
        <w:tblStyle w:val="a6"/>
        <w:tblW w:w="0" w:type="auto"/>
        <w:tblLook w:val="04A0" w:firstRow="1" w:lastRow="0" w:firstColumn="1" w:lastColumn="0" w:noHBand="0" w:noVBand="1"/>
      </w:tblPr>
      <w:tblGrid>
        <w:gridCol w:w="1696"/>
        <w:gridCol w:w="7649"/>
      </w:tblGrid>
      <w:tr w:rsidR="009C3589" w:rsidTr="00BC4B15">
        <w:tc>
          <w:tcPr>
            <w:tcW w:w="1696" w:type="dxa"/>
            <w:shd w:val="clear" w:color="auto" w:fill="F2F2F2" w:themeFill="background1" w:themeFillShade="F2"/>
          </w:tcPr>
          <w:p w:rsidR="009C3589" w:rsidRDefault="009C3589" w:rsidP="00BC4B15">
            <w:r>
              <w:t>Код</w:t>
            </w:r>
          </w:p>
        </w:tc>
        <w:tc>
          <w:tcPr>
            <w:tcW w:w="7649" w:type="dxa"/>
          </w:tcPr>
          <w:p w:rsidR="009C3589" w:rsidRDefault="009C3589" w:rsidP="00BC4B15">
            <w:r>
              <w:rPr>
                <w:lang w:val="en-US"/>
              </w:rPr>
              <w:t>$getreport</w:t>
            </w:r>
          </w:p>
        </w:tc>
      </w:tr>
      <w:tr w:rsidR="009C3589" w:rsidTr="00BC4B15">
        <w:tc>
          <w:tcPr>
            <w:tcW w:w="1696" w:type="dxa"/>
            <w:shd w:val="clear" w:color="auto" w:fill="F2F2F2" w:themeFill="background1" w:themeFillShade="F2"/>
          </w:tcPr>
          <w:p w:rsidR="009C3589" w:rsidRDefault="009C3589" w:rsidP="00BC4B15">
            <w:r>
              <w:t>Наименование</w:t>
            </w:r>
          </w:p>
        </w:tc>
        <w:tc>
          <w:tcPr>
            <w:tcW w:w="7649" w:type="dxa"/>
          </w:tcPr>
          <w:p w:rsidR="009C3589" w:rsidRDefault="009C3589" w:rsidP="00BC4B15">
            <w:r>
              <w:t>Запрос отчетов ЛИС</w:t>
            </w:r>
          </w:p>
        </w:tc>
      </w:tr>
      <w:tr w:rsidR="009C3589" w:rsidTr="00BC4B15">
        <w:tc>
          <w:tcPr>
            <w:tcW w:w="1696" w:type="dxa"/>
            <w:shd w:val="clear" w:color="auto" w:fill="F2F2F2" w:themeFill="background1" w:themeFillShade="F2"/>
          </w:tcPr>
          <w:p w:rsidR="009C3589" w:rsidRDefault="009C3589" w:rsidP="00BC4B15">
            <w:r>
              <w:t>Назначение</w:t>
            </w:r>
          </w:p>
        </w:tc>
        <w:tc>
          <w:tcPr>
            <w:tcW w:w="7649" w:type="dxa"/>
          </w:tcPr>
          <w:p w:rsidR="009C3589" w:rsidRPr="00556E43" w:rsidRDefault="009C3589" w:rsidP="00BC4B15">
            <w:r>
              <w:t>Получение фиксированных отчетов ЛИС за период</w:t>
            </w:r>
          </w:p>
        </w:tc>
      </w:tr>
      <w:tr w:rsidR="009C3589" w:rsidRPr="000D5D16" w:rsidTr="00BC4B15">
        <w:tc>
          <w:tcPr>
            <w:tcW w:w="1696" w:type="dxa"/>
            <w:shd w:val="clear" w:color="auto" w:fill="F2F2F2" w:themeFill="background1" w:themeFillShade="F2"/>
          </w:tcPr>
          <w:p w:rsidR="009C3589" w:rsidRDefault="009C3589" w:rsidP="00BC4B15">
            <w:r>
              <w:t>Вызов</w:t>
            </w:r>
          </w:p>
        </w:tc>
        <w:tc>
          <w:tcPr>
            <w:tcW w:w="7649" w:type="dxa"/>
          </w:tcPr>
          <w:p w:rsidR="009C3589" w:rsidRPr="00556E43" w:rsidRDefault="009C3589" w:rsidP="00BC4B15">
            <w:pPr>
              <w:rPr>
                <w:lang w:val="en-US"/>
              </w:rPr>
            </w:pPr>
            <w:r w:rsidRPr="00556E43">
              <w:rPr>
                <w:lang w:val="en-US"/>
              </w:rPr>
              <w:t>POST [</w:t>
            </w:r>
            <w:r w:rsidRPr="00556E43">
              <w:t>адрес</w:t>
            </w:r>
            <w:r w:rsidRPr="00556E43">
              <w:rPr>
                <w:lang w:val="en-US"/>
              </w:rPr>
              <w:t xml:space="preserve"> </w:t>
            </w:r>
            <w:r w:rsidRPr="00556E43">
              <w:t>ЛИС</w:t>
            </w:r>
            <w:r w:rsidRPr="00556E43">
              <w:rPr>
                <w:lang w:val="en-US"/>
              </w:rPr>
              <w:t xml:space="preserve"> </w:t>
            </w:r>
            <w:r w:rsidRPr="00556E43">
              <w:t>БАРС</w:t>
            </w:r>
            <w:r w:rsidRPr="00556E43">
              <w:rPr>
                <w:lang w:val="en-US"/>
              </w:rPr>
              <w:t>]/exlab/api/fhir/$</w:t>
            </w:r>
            <w:r>
              <w:rPr>
                <w:lang w:val="en-US"/>
              </w:rPr>
              <w:t>getreport</w:t>
            </w:r>
            <w:r w:rsidRPr="00556E43">
              <w:rPr>
                <w:lang w:val="en-US"/>
              </w:rPr>
              <w:t>?_format=json</w:t>
            </w:r>
          </w:p>
        </w:tc>
      </w:tr>
    </w:tbl>
    <w:p w:rsidR="009C3589" w:rsidRPr="008E4B84" w:rsidRDefault="009C3589" w:rsidP="009C3589">
      <w:pPr>
        <w:pStyle w:val="3"/>
      </w:pPr>
      <w:bookmarkStart w:id="64" w:name="_Toc36821251"/>
      <w:bookmarkStart w:id="65" w:name="_Toc47541503"/>
      <w:r w:rsidRPr="008E4B84">
        <w:t>Параметры запроса</w:t>
      </w:r>
      <w:bookmarkEnd w:id="64"/>
      <w:bookmarkEnd w:id="65"/>
    </w:p>
    <w:tbl>
      <w:tblPr>
        <w:tblStyle w:val="a6"/>
        <w:tblW w:w="5000" w:type="pct"/>
        <w:tblLook w:val="04A0" w:firstRow="1" w:lastRow="0" w:firstColumn="1" w:lastColumn="0" w:noHBand="0" w:noVBand="1"/>
      </w:tblPr>
      <w:tblGrid>
        <w:gridCol w:w="862"/>
        <w:gridCol w:w="1543"/>
        <w:gridCol w:w="1276"/>
        <w:gridCol w:w="1276"/>
        <w:gridCol w:w="4388"/>
      </w:tblGrid>
      <w:tr w:rsidR="009C3589" w:rsidTr="00BC4B15">
        <w:tc>
          <w:tcPr>
            <w:tcW w:w="862" w:type="dxa"/>
            <w:shd w:val="clear" w:color="auto" w:fill="F2F2F2" w:themeFill="background1" w:themeFillShade="F2"/>
          </w:tcPr>
          <w:p w:rsidR="009C3589" w:rsidRDefault="009C3589" w:rsidP="00BC4B15">
            <w:r>
              <w:t>№</w:t>
            </w:r>
          </w:p>
        </w:tc>
        <w:tc>
          <w:tcPr>
            <w:tcW w:w="1543" w:type="dxa"/>
            <w:shd w:val="clear" w:color="auto" w:fill="F2F2F2" w:themeFill="background1" w:themeFillShade="F2"/>
          </w:tcPr>
          <w:p w:rsidR="009C3589" w:rsidRDefault="009C3589" w:rsidP="00BC4B15">
            <w:r>
              <w:t>Параметр</w:t>
            </w:r>
          </w:p>
        </w:tc>
        <w:tc>
          <w:tcPr>
            <w:tcW w:w="1276" w:type="dxa"/>
            <w:shd w:val="clear" w:color="auto" w:fill="F2F2F2" w:themeFill="background1" w:themeFillShade="F2"/>
          </w:tcPr>
          <w:p w:rsidR="009C3589" w:rsidRDefault="009C3589" w:rsidP="00BC4B15">
            <w:r>
              <w:t>Тип</w:t>
            </w:r>
          </w:p>
        </w:tc>
        <w:tc>
          <w:tcPr>
            <w:tcW w:w="1276" w:type="dxa"/>
            <w:shd w:val="clear" w:color="auto" w:fill="F2F2F2" w:themeFill="background1" w:themeFillShade="F2"/>
          </w:tcPr>
          <w:p w:rsidR="009C3589" w:rsidRDefault="009C3589" w:rsidP="00BC4B15">
            <w:r>
              <w:t>Кратность</w:t>
            </w:r>
          </w:p>
        </w:tc>
        <w:tc>
          <w:tcPr>
            <w:tcW w:w="4388" w:type="dxa"/>
            <w:shd w:val="clear" w:color="auto" w:fill="F2F2F2" w:themeFill="background1" w:themeFillShade="F2"/>
          </w:tcPr>
          <w:p w:rsidR="009C3589" w:rsidRDefault="009C3589" w:rsidP="00BC4B15">
            <w:r>
              <w:t>Описание</w:t>
            </w:r>
          </w:p>
        </w:tc>
      </w:tr>
      <w:tr w:rsidR="009C3589" w:rsidTr="00BC4B15">
        <w:tc>
          <w:tcPr>
            <w:tcW w:w="862" w:type="dxa"/>
          </w:tcPr>
          <w:p w:rsidR="009C3589" w:rsidRDefault="009C3589" w:rsidP="00EE5EA7">
            <w:pPr>
              <w:pStyle w:val="a7"/>
              <w:numPr>
                <w:ilvl w:val="0"/>
                <w:numId w:val="36"/>
              </w:numPr>
            </w:pPr>
          </w:p>
        </w:tc>
        <w:tc>
          <w:tcPr>
            <w:tcW w:w="1543" w:type="dxa"/>
          </w:tcPr>
          <w:p w:rsidR="009C3589" w:rsidRDefault="009C3589" w:rsidP="00BC4B15">
            <w:r w:rsidRPr="00F455B7">
              <w:t>resourceType</w:t>
            </w:r>
          </w:p>
        </w:tc>
        <w:tc>
          <w:tcPr>
            <w:tcW w:w="1276" w:type="dxa"/>
          </w:tcPr>
          <w:p w:rsidR="009C3589" w:rsidRDefault="009C3589" w:rsidP="00BC4B15">
            <w:r>
              <w:t>строка</w:t>
            </w:r>
          </w:p>
        </w:tc>
        <w:tc>
          <w:tcPr>
            <w:tcW w:w="1276" w:type="dxa"/>
          </w:tcPr>
          <w:p w:rsidR="009C3589" w:rsidRDefault="009C3589" w:rsidP="00BC4B15">
            <w:r>
              <w:t>1..1</w:t>
            </w:r>
          </w:p>
        </w:tc>
        <w:tc>
          <w:tcPr>
            <w:tcW w:w="4388" w:type="dxa"/>
          </w:tcPr>
          <w:p w:rsidR="009C3589" w:rsidRDefault="009C3589" w:rsidP="00BC4B15">
            <w:r w:rsidRPr="00F455B7">
              <w:t>Отображается тип ресурса, для данного запроса всегда "Parameters"</w:t>
            </w:r>
          </w:p>
        </w:tc>
      </w:tr>
      <w:tr w:rsidR="009C3589" w:rsidTr="00BC4B15">
        <w:tc>
          <w:tcPr>
            <w:tcW w:w="862" w:type="dxa"/>
          </w:tcPr>
          <w:p w:rsidR="009C3589" w:rsidRDefault="009C3589" w:rsidP="00EE5EA7">
            <w:pPr>
              <w:pStyle w:val="a7"/>
              <w:numPr>
                <w:ilvl w:val="0"/>
                <w:numId w:val="36"/>
              </w:numPr>
            </w:pPr>
          </w:p>
        </w:tc>
        <w:tc>
          <w:tcPr>
            <w:tcW w:w="1543" w:type="dxa"/>
          </w:tcPr>
          <w:p w:rsidR="009C3589" w:rsidRDefault="009C3589" w:rsidP="00BC4B15">
            <w:r w:rsidRPr="00F455B7">
              <w:t>parameter</w:t>
            </w:r>
          </w:p>
        </w:tc>
        <w:tc>
          <w:tcPr>
            <w:tcW w:w="1276" w:type="dxa"/>
          </w:tcPr>
          <w:p w:rsidR="009C3589" w:rsidRDefault="009C3589" w:rsidP="00BC4B15">
            <w:r>
              <w:t>к</w:t>
            </w:r>
            <w:r w:rsidRPr="00F455B7">
              <w:t>онтейнер</w:t>
            </w:r>
          </w:p>
        </w:tc>
        <w:tc>
          <w:tcPr>
            <w:tcW w:w="1276" w:type="dxa"/>
          </w:tcPr>
          <w:p w:rsidR="009C3589" w:rsidRPr="007D3B3B" w:rsidRDefault="009C3589" w:rsidP="00BC4B15">
            <w:pPr>
              <w:rPr>
                <w:lang w:val="en-US"/>
              </w:rPr>
            </w:pPr>
            <w:r>
              <w:t>1..</w:t>
            </w:r>
            <w:r>
              <w:rPr>
                <w:lang w:val="en-US"/>
              </w:rPr>
              <w:t>*</w:t>
            </w:r>
          </w:p>
        </w:tc>
        <w:tc>
          <w:tcPr>
            <w:tcW w:w="4388" w:type="dxa"/>
          </w:tcPr>
          <w:p w:rsidR="009C3589" w:rsidRDefault="009C3589" w:rsidP="00BC4B15">
            <w:r>
              <w:t>С</w:t>
            </w:r>
            <w:r w:rsidRPr="00F455B7">
              <w:t>од</w:t>
            </w:r>
            <w:r>
              <w:t>ержит входные параметры запроса</w:t>
            </w:r>
            <w:r w:rsidRPr="00F455B7">
              <w:t>. Параметры прописываются в "name", значение параметров в "</w:t>
            </w:r>
            <w:r>
              <w:t>valueString</w:t>
            </w:r>
            <w:r w:rsidRPr="00F455B7">
              <w:t>"</w:t>
            </w:r>
          </w:p>
        </w:tc>
      </w:tr>
      <w:tr w:rsidR="009C3589" w:rsidTr="00BC4B15">
        <w:tc>
          <w:tcPr>
            <w:tcW w:w="862" w:type="dxa"/>
          </w:tcPr>
          <w:p w:rsidR="009C3589" w:rsidRDefault="009C3589" w:rsidP="00EE5EA7">
            <w:pPr>
              <w:pStyle w:val="a7"/>
              <w:numPr>
                <w:ilvl w:val="1"/>
                <w:numId w:val="36"/>
              </w:numPr>
            </w:pPr>
          </w:p>
        </w:tc>
        <w:tc>
          <w:tcPr>
            <w:tcW w:w="1543" w:type="dxa"/>
          </w:tcPr>
          <w:p w:rsidR="009C3589" w:rsidRDefault="009C3589" w:rsidP="00BC4B15">
            <w:r w:rsidRPr="00F455B7">
              <w:t>SourceCode</w:t>
            </w:r>
          </w:p>
        </w:tc>
        <w:tc>
          <w:tcPr>
            <w:tcW w:w="1276" w:type="dxa"/>
          </w:tcPr>
          <w:p w:rsidR="009C3589" w:rsidRDefault="009C3589" w:rsidP="00BC4B15">
            <w:r>
              <w:t>строка</w:t>
            </w:r>
          </w:p>
        </w:tc>
        <w:tc>
          <w:tcPr>
            <w:tcW w:w="1276" w:type="dxa"/>
          </w:tcPr>
          <w:p w:rsidR="009C3589" w:rsidRDefault="009C3589" w:rsidP="00BC4B15">
            <w:r>
              <w:t>0..1</w:t>
            </w:r>
          </w:p>
        </w:tc>
        <w:tc>
          <w:tcPr>
            <w:tcW w:w="4388" w:type="dxa"/>
          </w:tcPr>
          <w:p w:rsidR="009C3589" w:rsidRDefault="00EA1789" w:rsidP="00EA1789">
            <w:r>
              <w:t>ГУИД ЛПУ направителя</w:t>
            </w:r>
          </w:p>
        </w:tc>
      </w:tr>
      <w:tr w:rsidR="0084079F" w:rsidTr="00BC4B15">
        <w:tc>
          <w:tcPr>
            <w:tcW w:w="862" w:type="dxa"/>
          </w:tcPr>
          <w:p w:rsidR="0084079F" w:rsidRDefault="0084079F" w:rsidP="0084079F">
            <w:pPr>
              <w:pStyle w:val="a7"/>
              <w:numPr>
                <w:ilvl w:val="1"/>
                <w:numId w:val="36"/>
              </w:numPr>
            </w:pPr>
          </w:p>
        </w:tc>
        <w:tc>
          <w:tcPr>
            <w:tcW w:w="1543" w:type="dxa"/>
          </w:tcPr>
          <w:p w:rsidR="0084079F" w:rsidRPr="00F455B7" w:rsidRDefault="0084079F" w:rsidP="0084079F">
            <w:r w:rsidRPr="00F455B7">
              <w:t>TargetCode</w:t>
            </w:r>
          </w:p>
        </w:tc>
        <w:tc>
          <w:tcPr>
            <w:tcW w:w="1276" w:type="dxa"/>
          </w:tcPr>
          <w:p w:rsidR="0084079F" w:rsidRDefault="0084079F" w:rsidP="0084079F">
            <w:r>
              <w:t>строка</w:t>
            </w:r>
          </w:p>
        </w:tc>
        <w:tc>
          <w:tcPr>
            <w:tcW w:w="1276" w:type="dxa"/>
          </w:tcPr>
          <w:p w:rsidR="0084079F" w:rsidRDefault="0084079F" w:rsidP="0084079F">
            <w:r>
              <w:t>0..1</w:t>
            </w:r>
          </w:p>
        </w:tc>
        <w:tc>
          <w:tcPr>
            <w:tcW w:w="4388" w:type="dxa"/>
          </w:tcPr>
          <w:p w:rsidR="0084079F" w:rsidRDefault="00EA1789" w:rsidP="00EA1789">
            <w:r>
              <w:t>ГУИД ЛПУ лаборатории</w:t>
            </w:r>
          </w:p>
        </w:tc>
      </w:tr>
      <w:tr w:rsidR="0084079F" w:rsidTr="00BC4B15">
        <w:tc>
          <w:tcPr>
            <w:tcW w:w="862" w:type="dxa"/>
          </w:tcPr>
          <w:p w:rsidR="0084079F" w:rsidRDefault="0084079F" w:rsidP="0084079F">
            <w:pPr>
              <w:pStyle w:val="a7"/>
              <w:numPr>
                <w:ilvl w:val="1"/>
                <w:numId w:val="36"/>
              </w:numPr>
            </w:pPr>
          </w:p>
        </w:tc>
        <w:tc>
          <w:tcPr>
            <w:tcW w:w="1543" w:type="dxa"/>
          </w:tcPr>
          <w:p w:rsidR="0084079F" w:rsidRPr="00F455B7" w:rsidRDefault="0084079F" w:rsidP="0084079F">
            <w:r w:rsidRPr="00F455B7">
              <w:t>StartDate</w:t>
            </w:r>
          </w:p>
        </w:tc>
        <w:tc>
          <w:tcPr>
            <w:tcW w:w="1276" w:type="dxa"/>
          </w:tcPr>
          <w:p w:rsidR="0084079F" w:rsidRDefault="0084079F" w:rsidP="0084079F">
            <w:r>
              <w:t>дата</w:t>
            </w:r>
          </w:p>
        </w:tc>
        <w:tc>
          <w:tcPr>
            <w:tcW w:w="1276" w:type="dxa"/>
          </w:tcPr>
          <w:p w:rsidR="0084079F" w:rsidRDefault="0084079F" w:rsidP="0084079F">
            <w:r>
              <w:t>1..1</w:t>
            </w:r>
          </w:p>
        </w:tc>
        <w:tc>
          <w:tcPr>
            <w:tcW w:w="4388" w:type="dxa"/>
          </w:tcPr>
          <w:p w:rsidR="0084079F" w:rsidRPr="008E4B84" w:rsidRDefault="00EA1789" w:rsidP="0084079F">
            <w:r>
              <w:t>Д</w:t>
            </w:r>
            <w:r w:rsidR="0084079F" w:rsidRPr="008E4B84">
              <w:t xml:space="preserve">ата </w:t>
            </w:r>
            <w:r w:rsidR="0084079F">
              <w:t>начала отчета в формате «ГГГГ-ММ-ДД</w:t>
            </w:r>
            <w:r w:rsidR="0084079F">
              <w:rPr>
                <w:lang w:val="en-US"/>
              </w:rPr>
              <w:t>T</w:t>
            </w:r>
            <w:r w:rsidR="0084079F">
              <w:t>ЧЧ:ММ:СС»</w:t>
            </w:r>
            <w:r w:rsidR="0084079F" w:rsidRPr="008E4B84">
              <w:t>. При указании даты без времени по умолчанию задается время 00:00:00</w:t>
            </w:r>
            <w:r w:rsidR="0084079F">
              <w:t>. Разделитель даты и времени заглавная английская буква «</w:t>
            </w:r>
            <w:r w:rsidR="0084079F">
              <w:rPr>
                <w:lang w:val="en-US"/>
              </w:rPr>
              <w:t>T</w:t>
            </w:r>
            <w:r w:rsidR="0084079F">
              <w:t>».</w:t>
            </w:r>
          </w:p>
        </w:tc>
      </w:tr>
      <w:tr w:rsidR="0084079F" w:rsidTr="00BC4B15">
        <w:tc>
          <w:tcPr>
            <w:tcW w:w="862" w:type="dxa"/>
          </w:tcPr>
          <w:p w:rsidR="0084079F" w:rsidRDefault="0084079F" w:rsidP="0084079F">
            <w:pPr>
              <w:pStyle w:val="a7"/>
              <w:numPr>
                <w:ilvl w:val="1"/>
                <w:numId w:val="36"/>
              </w:numPr>
            </w:pPr>
          </w:p>
        </w:tc>
        <w:tc>
          <w:tcPr>
            <w:tcW w:w="1543" w:type="dxa"/>
          </w:tcPr>
          <w:p w:rsidR="0084079F" w:rsidRPr="00F455B7" w:rsidRDefault="0084079F" w:rsidP="0084079F">
            <w:r w:rsidRPr="00F455B7">
              <w:t>EndDate</w:t>
            </w:r>
          </w:p>
        </w:tc>
        <w:tc>
          <w:tcPr>
            <w:tcW w:w="1276" w:type="dxa"/>
          </w:tcPr>
          <w:p w:rsidR="0084079F" w:rsidRDefault="0084079F" w:rsidP="0084079F">
            <w:r>
              <w:t>дата</w:t>
            </w:r>
          </w:p>
        </w:tc>
        <w:tc>
          <w:tcPr>
            <w:tcW w:w="1276" w:type="dxa"/>
          </w:tcPr>
          <w:p w:rsidR="0084079F" w:rsidRDefault="0084079F" w:rsidP="0084079F">
            <w:r>
              <w:t>0..1</w:t>
            </w:r>
          </w:p>
        </w:tc>
        <w:tc>
          <w:tcPr>
            <w:tcW w:w="4388" w:type="dxa"/>
          </w:tcPr>
          <w:p w:rsidR="0084079F" w:rsidRDefault="0084079F" w:rsidP="0084079F">
            <w:r>
              <w:t>В</w:t>
            </w:r>
            <w:r w:rsidRPr="008E4B84">
              <w:t xml:space="preserve"> значении указывается дата </w:t>
            </w:r>
            <w:r>
              <w:t>окончания отчета в формате «ГГГГ-ММ-ДД</w:t>
            </w:r>
            <w:r>
              <w:rPr>
                <w:lang w:val="en-US"/>
              </w:rPr>
              <w:t>T</w:t>
            </w:r>
            <w:r>
              <w:t>ЧЧ:ММ:СС»</w:t>
            </w:r>
            <w:r w:rsidRPr="008E4B84">
              <w:t>. При указании даты без времени по умолчанию задается время 23:59:59</w:t>
            </w:r>
            <w:r>
              <w:t>. Разделитель даты и времени заглавная английская буква «</w:t>
            </w:r>
            <w:r>
              <w:rPr>
                <w:lang w:val="en-US"/>
              </w:rPr>
              <w:t>T</w:t>
            </w:r>
            <w:r>
              <w:t>».</w:t>
            </w:r>
          </w:p>
          <w:p w:rsidR="0084079F" w:rsidRPr="008E4B84" w:rsidRDefault="0084079F" w:rsidP="0084079F">
            <w:r w:rsidRPr="008E4B84">
              <w:t>Если параметр не указывается - берется текущая дата</w:t>
            </w:r>
            <w:r>
              <w:t xml:space="preserve"> и время</w:t>
            </w:r>
            <w:r w:rsidRPr="008E4B84">
              <w:t xml:space="preserve">. </w:t>
            </w:r>
          </w:p>
        </w:tc>
      </w:tr>
      <w:tr w:rsidR="0084079F" w:rsidTr="00BC4B15">
        <w:tc>
          <w:tcPr>
            <w:tcW w:w="862" w:type="dxa"/>
          </w:tcPr>
          <w:p w:rsidR="0084079F" w:rsidRDefault="0084079F" w:rsidP="0084079F">
            <w:pPr>
              <w:pStyle w:val="a7"/>
              <w:numPr>
                <w:ilvl w:val="1"/>
                <w:numId w:val="36"/>
              </w:numPr>
            </w:pPr>
          </w:p>
        </w:tc>
        <w:tc>
          <w:tcPr>
            <w:tcW w:w="1543" w:type="dxa"/>
          </w:tcPr>
          <w:p w:rsidR="0084079F" w:rsidRPr="008E4B84" w:rsidRDefault="0084079F" w:rsidP="0084079F">
            <w:pPr>
              <w:rPr>
                <w:lang w:val="en-US"/>
              </w:rPr>
            </w:pPr>
            <w:r>
              <w:rPr>
                <w:lang w:val="en-US"/>
              </w:rPr>
              <w:t>ReportCode</w:t>
            </w:r>
          </w:p>
        </w:tc>
        <w:tc>
          <w:tcPr>
            <w:tcW w:w="1276" w:type="dxa"/>
          </w:tcPr>
          <w:p w:rsidR="0084079F" w:rsidRDefault="0084079F" w:rsidP="0084079F">
            <w:r>
              <w:t>строка</w:t>
            </w:r>
          </w:p>
        </w:tc>
        <w:tc>
          <w:tcPr>
            <w:tcW w:w="1276" w:type="dxa"/>
          </w:tcPr>
          <w:p w:rsidR="0084079F" w:rsidRDefault="0084079F" w:rsidP="0084079F">
            <w:r>
              <w:t>1..1</w:t>
            </w:r>
          </w:p>
        </w:tc>
        <w:tc>
          <w:tcPr>
            <w:tcW w:w="4388" w:type="dxa"/>
          </w:tcPr>
          <w:p w:rsidR="0084079F" w:rsidRDefault="0084079F" w:rsidP="0084079F">
            <w:r>
              <w:t>Код отчета</w:t>
            </w:r>
          </w:p>
        </w:tc>
      </w:tr>
      <w:tr w:rsidR="0084079F" w:rsidTr="00BC4B15">
        <w:tc>
          <w:tcPr>
            <w:tcW w:w="862" w:type="dxa"/>
          </w:tcPr>
          <w:p w:rsidR="0084079F" w:rsidRDefault="0084079F" w:rsidP="0084079F">
            <w:pPr>
              <w:pStyle w:val="a7"/>
              <w:numPr>
                <w:ilvl w:val="1"/>
                <w:numId w:val="36"/>
              </w:numPr>
            </w:pPr>
          </w:p>
        </w:tc>
        <w:tc>
          <w:tcPr>
            <w:tcW w:w="1543" w:type="dxa"/>
          </w:tcPr>
          <w:p w:rsidR="0084079F" w:rsidRDefault="0084079F" w:rsidP="0084079F">
            <w:pPr>
              <w:rPr>
                <w:lang w:val="en-US"/>
              </w:rPr>
            </w:pPr>
            <w:r>
              <w:rPr>
                <w:lang w:val="en-US"/>
              </w:rPr>
              <w:t>ServiceCode</w:t>
            </w:r>
          </w:p>
        </w:tc>
        <w:tc>
          <w:tcPr>
            <w:tcW w:w="1276" w:type="dxa"/>
          </w:tcPr>
          <w:p w:rsidR="0084079F" w:rsidRPr="00737DDA" w:rsidRDefault="0084079F" w:rsidP="0084079F">
            <w:r>
              <w:t>строка</w:t>
            </w:r>
          </w:p>
        </w:tc>
        <w:tc>
          <w:tcPr>
            <w:tcW w:w="1276" w:type="dxa"/>
          </w:tcPr>
          <w:p w:rsidR="0084079F" w:rsidRDefault="0084079F" w:rsidP="0084079F">
            <w:r>
              <w:t>0..1</w:t>
            </w:r>
          </w:p>
        </w:tc>
        <w:tc>
          <w:tcPr>
            <w:tcW w:w="4388" w:type="dxa"/>
          </w:tcPr>
          <w:p w:rsidR="0084079F" w:rsidRDefault="0084079F" w:rsidP="0084079F">
            <w:r>
              <w:t>Код услуги регионального справочника лабораторных услуг (</w:t>
            </w:r>
            <w:r w:rsidRPr="000846EE">
              <w:t>1.2.643.2.69.1.1.1.31</w:t>
            </w:r>
            <w:r>
              <w:t>)</w:t>
            </w:r>
          </w:p>
        </w:tc>
      </w:tr>
      <w:tr w:rsidR="00EA1789" w:rsidTr="00ED63DA">
        <w:tc>
          <w:tcPr>
            <w:tcW w:w="862" w:type="dxa"/>
          </w:tcPr>
          <w:p w:rsidR="00EA1789" w:rsidRDefault="00EA1789" w:rsidP="00ED63DA">
            <w:pPr>
              <w:pStyle w:val="a7"/>
              <w:numPr>
                <w:ilvl w:val="1"/>
                <w:numId w:val="36"/>
              </w:numPr>
            </w:pPr>
          </w:p>
        </w:tc>
        <w:tc>
          <w:tcPr>
            <w:tcW w:w="1543" w:type="dxa"/>
          </w:tcPr>
          <w:p w:rsidR="00EA1789" w:rsidRDefault="00EA1789" w:rsidP="00ED63DA">
            <w:pPr>
              <w:rPr>
                <w:lang w:val="en-US"/>
              </w:rPr>
            </w:pPr>
            <w:r>
              <w:rPr>
                <w:lang w:val="en-US"/>
              </w:rPr>
              <w:t>ServiceCodeF</w:t>
            </w:r>
          </w:p>
        </w:tc>
        <w:tc>
          <w:tcPr>
            <w:tcW w:w="1276" w:type="dxa"/>
          </w:tcPr>
          <w:p w:rsidR="00EA1789" w:rsidRPr="00EE615A" w:rsidRDefault="00EA1789" w:rsidP="00ED63DA">
            <w:r>
              <w:t>строка</w:t>
            </w:r>
          </w:p>
        </w:tc>
        <w:tc>
          <w:tcPr>
            <w:tcW w:w="1276" w:type="dxa"/>
          </w:tcPr>
          <w:p w:rsidR="00EA1789" w:rsidRDefault="00EA1789" w:rsidP="00ED63DA">
            <w:r>
              <w:t>0..1</w:t>
            </w:r>
          </w:p>
        </w:tc>
        <w:tc>
          <w:tcPr>
            <w:tcW w:w="4388" w:type="dxa"/>
          </w:tcPr>
          <w:p w:rsidR="00EA1789" w:rsidRDefault="00EA1789" w:rsidP="00ED63DA">
            <w:r>
              <w:t>Код услуги федерального справочника «Номенклатура медицинских услуг» (</w:t>
            </w:r>
            <w:r w:rsidRPr="00EE615A">
              <w:t>1.2.643.5.1.13.13.11.1070</w:t>
            </w:r>
            <w:r>
              <w:t>)</w:t>
            </w:r>
          </w:p>
        </w:tc>
      </w:tr>
      <w:tr w:rsidR="000D5D16" w:rsidTr="00ED63DA">
        <w:tc>
          <w:tcPr>
            <w:tcW w:w="862" w:type="dxa"/>
          </w:tcPr>
          <w:p w:rsidR="000D5D16" w:rsidRDefault="000D5D16" w:rsidP="00ED63DA">
            <w:pPr>
              <w:pStyle w:val="a7"/>
              <w:numPr>
                <w:ilvl w:val="1"/>
                <w:numId w:val="36"/>
              </w:numPr>
            </w:pPr>
          </w:p>
        </w:tc>
        <w:tc>
          <w:tcPr>
            <w:tcW w:w="1543" w:type="dxa"/>
          </w:tcPr>
          <w:p w:rsidR="000D5D16" w:rsidRPr="000D5D16" w:rsidRDefault="000D5D16" w:rsidP="00ED63DA">
            <w:pPr>
              <w:rPr>
                <w:lang w:val="en-US"/>
              </w:rPr>
            </w:pPr>
            <w:r w:rsidRPr="000D5D16">
              <w:rPr>
                <w:lang w:val="en-US"/>
              </w:rPr>
              <w:t>OrderMisID</w:t>
            </w:r>
          </w:p>
        </w:tc>
        <w:tc>
          <w:tcPr>
            <w:tcW w:w="1276" w:type="dxa"/>
          </w:tcPr>
          <w:p w:rsidR="000D5D16" w:rsidRPr="000D5D16" w:rsidRDefault="000D5D16" w:rsidP="00ED63DA">
            <w:r>
              <w:t>строка</w:t>
            </w:r>
          </w:p>
        </w:tc>
        <w:tc>
          <w:tcPr>
            <w:tcW w:w="1276" w:type="dxa"/>
          </w:tcPr>
          <w:p w:rsidR="000D5D16" w:rsidRDefault="000D5D16" w:rsidP="00ED63DA">
            <w:r>
              <w:t>0..1</w:t>
            </w:r>
          </w:p>
        </w:tc>
        <w:tc>
          <w:tcPr>
            <w:tcW w:w="4388" w:type="dxa"/>
          </w:tcPr>
          <w:p w:rsidR="000D5D16" w:rsidRDefault="000D5D16" w:rsidP="00ED63DA">
            <w:r>
              <w:t>Идентификатор направления МИС</w:t>
            </w:r>
          </w:p>
        </w:tc>
      </w:tr>
    </w:tbl>
    <w:p w:rsidR="009C3589" w:rsidRDefault="009C3589" w:rsidP="009C3589">
      <w:pPr>
        <w:pStyle w:val="3"/>
      </w:pPr>
      <w:bookmarkStart w:id="66" w:name="_Toc36821252"/>
      <w:bookmarkStart w:id="67" w:name="_Toc47541504"/>
      <w:r>
        <w:t>Параметры ответа</w:t>
      </w:r>
      <w:bookmarkEnd w:id="66"/>
      <w:bookmarkEnd w:id="67"/>
    </w:p>
    <w:tbl>
      <w:tblPr>
        <w:tblStyle w:val="a6"/>
        <w:tblW w:w="5000" w:type="pct"/>
        <w:tblLook w:val="04A0" w:firstRow="1" w:lastRow="0" w:firstColumn="1" w:lastColumn="0" w:noHBand="0" w:noVBand="1"/>
      </w:tblPr>
      <w:tblGrid>
        <w:gridCol w:w="862"/>
        <w:gridCol w:w="1543"/>
        <w:gridCol w:w="1276"/>
        <w:gridCol w:w="1276"/>
        <w:gridCol w:w="4388"/>
      </w:tblGrid>
      <w:tr w:rsidR="009C3589" w:rsidTr="00BC4B15">
        <w:tc>
          <w:tcPr>
            <w:tcW w:w="862" w:type="dxa"/>
            <w:shd w:val="clear" w:color="auto" w:fill="F2F2F2" w:themeFill="background1" w:themeFillShade="F2"/>
          </w:tcPr>
          <w:p w:rsidR="009C3589" w:rsidRDefault="009C3589" w:rsidP="00BC4B15">
            <w:r>
              <w:t>№</w:t>
            </w:r>
          </w:p>
        </w:tc>
        <w:tc>
          <w:tcPr>
            <w:tcW w:w="1543" w:type="dxa"/>
            <w:shd w:val="clear" w:color="auto" w:fill="F2F2F2" w:themeFill="background1" w:themeFillShade="F2"/>
          </w:tcPr>
          <w:p w:rsidR="009C3589" w:rsidRDefault="009C3589" w:rsidP="00BC4B15">
            <w:r>
              <w:t>Параметр</w:t>
            </w:r>
          </w:p>
        </w:tc>
        <w:tc>
          <w:tcPr>
            <w:tcW w:w="1276" w:type="dxa"/>
            <w:shd w:val="clear" w:color="auto" w:fill="F2F2F2" w:themeFill="background1" w:themeFillShade="F2"/>
          </w:tcPr>
          <w:p w:rsidR="009C3589" w:rsidRDefault="009C3589" w:rsidP="00BC4B15">
            <w:r>
              <w:t>Тип</w:t>
            </w:r>
          </w:p>
        </w:tc>
        <w:tc>
          <w:tcPr>
            <w:tcW w:w="1276" w:type="dxa"/>
            <w:shd w:val="clear" w:color="auto" w:fill="F2F2F2" w:themeFill="background1" w:themeFillShade="F2"/>
          </w:tcPr>
          <w:p w:rsidR="009C3589" w:rsidRDefault="009C3589" w:rsidP="00BC4B15">
            <w:r>
              <w:t>Кратность</w:t>
            </w:r>
          </w:p>
        </w:tc>
        <w:tc>
          <w:tcPr>
            <w:tcW w:w="4388" w:type="dxa"/>
            <w:shd w:val="clear" w:color="auto" w:fill="F2F2F2" w:themeFill="background1" w:themeFillShade="F2"/>
          </w:tcPr>
          <w:p w:rsidR="009C3589" w:rsidRDefault="009C3589" w:rsidP="00BC4B15">
            <w:r>
              <w:t>Описание</w:t>
            </w:r>
          </w:p>
        </w:tc>
      </w:tr>
      <w:tr w:rsidR="009C3589" w:rsidTr="00BC4B15">
        <w:tc>
          <w:tcPr>
            <w:tcW w:w="862" w:type="dxa"/>
          </w:tcPr>
          <w:p w:rsidR="009C3589" w:rsidRDefault="009C3589" w:rsidP="00EE5EA7">
            <w:pPr>
              <w:pStyle w:val="a7"/>
              <w:numPr>
                <w:ilvl w:val="0"/>
                <w:numId w:val="37"/>
              </w:numPr>
            </w:pPr>
          </w:p>
        </w:tc>
        <w:tc>
          <w:tcPr>
            <w:tcW w:w="1543" w:type="dxa"/>
          </w:tcPr>
          <w:p w:rsidR="009C3589" w:rsidRDefault="009C3589" w:rsidP="00BC4B15">
            <w:r w:rsidRPr="00F455B7">
              <w:t>resourceType</w:t>
            </w:r>
          </w:p>
        </w:tc>
        <w:tc>
          <w:tcPr>
            <w:tcW w:w="1276" w:type="dxa"/>
          </w:tcPr>
          <w:p w:rsidR="009C3589" w:rsidRDefault="009C3589" w:rsidP="00BC4B15">
            <w:r>
              <w:t>строка</w:t>
            </w:r>
          </w:p>
        </w:tc>
        <w:tc>
          <w:tcPr>
            <w:tcW w:w="1276" w:type="dxa"/>
          </w:tcPr>
          <w:p w:rsidR="009C3589" w:rsidRDefault="009C3589" w:rsidP="00BC4B15">
            <w:r>
              <w:t>1..1</w:t>
            </w:r>
          </w:p>
        </w:tc>
        <w:tc>
          <w:tcPr>
            <w:tcW w:w="4388" w:type="dxa"/>
          </w:tcPr>
          <w:p w:rsidR="009C3589" w:rsidRDefault="009C3589" w:rsidP="00BC4B15">
            <w:r w:rsidRPr="00F455B7">
              <w:t>Отображается тип ресурса, для данного запроса всегда "Parameters"</w:t>
            </w:r>
          </w:p>
        </w:tc>
      </w:tr>
      <w:tr w:rsidR="009C3589" w:rsidTr="00BC4B15">
        <w:tc>
          <w:tcPr>
            <w:tcW w:w="862" w:type="dxa"/>
          </w:tcPr>
          <w:p w:rsidR="009C3589" w:rsidRDefault="009C3589" w:rsidP="00EE5EA7">
            <w:pPr>
              <w:pStyle w:val="a7"/>
              <w:numPr>
                <w:ilvl w:val="0"/>
                <w:numId w:val="37"/>
              </w:numPr>
            </w:pPr>
          </w:p>
        </w:tc>
        <w:tc>
          <w:tcPr>
            <w:tcW w:w="1543" w:type="dxa"/>
          </w:tcPr>
          <w:p w:rsidR="009C3589" w:rsidRDefault="009C3589" w:rsidP="00BC4B15">
            <w:r w:rsidRPr="00F455B7">
              <w:t>parameter</w:t>
            </w:r>
          </w:p>
        </w:tc>
        <w:tc>
          <w:tcPr>
            <w:tcW w:w="1276" w:type="dxa"/>
          </w:tcPr>
          <w:p w:rsidR="009C3589" w:rsidRDefault="009C3589" w:rsidP="00BC4B15">
            <w:r>
              <w:t>к</w:t>
            </w:r>
            <w:r w:rsidRPr="00F455B7">
              <w:t>онтейнер</w:t>
            </w:r>
          </w:p>
        </w:tc>
        <w:tc>
          <w:tcPr>
            <w:tcW w:w="1276" w:type="dxa"/>
          </w:tcPr>
          <w:p w:rsidR="009C3589" w:rsidRPr="007D3B3B" w:rsidRDefault="009C3589" w:rsidP="00BC4B15">
            <w:pPr>
              <w:rPr>
                <w:lang w:val="en-US"/>
              </w:rPr>
            </w:pPr>
            <w:r>
              <w:t>1..</w:t>
            </w:r>
            <w:r>
              <w:rPr>
                <w:lang w:val="en-US"/>
              </w:rPr>
              <w:t>*</w:t>
            </w:r>
          </w:p>
        </w:tc>
        <w:tc>
          <w:tcPr>
            <w:tcW w:w="4388" w:type="dxa"/>
          </w:tcPr>
          <w:p w:rsidR="009C3589" w:rsidRDefault="009C3589" w:rsidP="00BC4B15">
            <w:r>
              <w:t>С</w:t>
            </w:r>
            <w:r w:rsidRPr="00F455B7">
              <w:t>од</w:t>
            </w:r>
            <w:r>
              <w:t>ержит строки и колонки отчетной таблицы</w:t>
            </w:r>
            <w:r w:rsidRPr="00F455B7">
              <w:t>. Параметры прописываются в "name</w:t>
            </w:r>
            <w:r>
              <w:t>", значение параметров в "value</w:t>
            </w:r>
            <w:r>
              <w:rPr>
                <w:lang w:val="en-US"/>
              </w:rPr>
              <w:t>S</w:t>
            </w:r>
            <w:r w:rsidRPr="00F455B7">
              <w:t>tring"</w:t>
            </w:r>
          </w:p>
        </w:tc>
      </w:tr>
      <w:tr w:rsidR="009C3589" w:rsidTr="00BC4B15">
        <w:tc>
          <w:tcPr>
            <w:tcW w:w="862" w:type="dxa"/>
          </w:tcPr>
          <w:p w:rsidR="009C3589" w:rsidRDefault="009C3589" w:rsidP="00EE5EA7">
            <w:pPr>
              <w:pStyle w:val="a7"/>
              <w:numPr>
                <w:ilvl w:val="1"/>
                <w:numId w:val="37"/>
              </w:numPr>
            </w:pPr>
          </w:p>
        </w:tc>
        <w:tc>
          <w:tcPr>
            <w:tcW w:w="1543" w:type="dxa"/>
          </w:tcPr>
          <w:p w:rsidR="009C3589" w:rsidRPr="007D3B3B" w:rsidRDefault="009C3589" w:rsidP="00BC4B15">
            <w:pPr>
              <w:rPr>
                <w:lang w:val="en-US"/>
              </w:rPr>
            </w:pPr>
            <w:r>
              <w:rPr>
                <w:lang w:val="en-US"/>
              </w:rPr>
              <w:t>name</w:t>
            </w:r>
          </w:p>
        </w:tc>
        <w:tc>
          <w:tcPr>
            <w:tcW w:w="1276" w:type="dxa"/>
          </w:tcPr>
          <w:p w:rsidR="009C3589" w:rsidRPr="007D3B3B" w:rsidRDefault="009C3589" w:rsidP="00BC4B15">
            <w:r>
              <w:t>строка</w:t>
            </w:r>
          </w:p>
        </w:tc>
        <w:tc>
          <w:tcPr>
            <w:tcW w:w="1276" w:type="dxa"/>
          </w:tcPr>
          <w:p w:rsidR="009C3589" w:rsidRPr="007D3B3B" w:rsidRDefault="009C3589" w:rsidP="00BC4B15">
            <w:pPr>
              <w:rPr>
                <w:lang w:val="en-US"/>
              </w:rPr>
            </w:pPr>
            <w:r>
              <w:t>1</w:t>
            </w:r>
            <w:r>
              <w:rPr>
                <w:lang w:val="en-US"/>
              </w:rPr>
              <w:t>..1</w:t>
            </w:r>
          </w:p>
        </w:tc>
        <w:tc>
          <w:tcPr>
            <w:tcW w:w="4388" w:type="dxa"/>
          </w:tcPr>
          <w:p w:rsidR="009C3589" w:rsidRPr="007D3B3B" w:rsidRDefault="009C3589" w:rsidP="00BC4B15">
            <w:r>
              <w:t>Имя строки в формате «</w:t>
            </w:r>
            <w:r>
              <w:rPr>
                <w:lang w:val="en-US"/>
              </w:rPr>
              <w:t>R</w:t>
            </w:r>
            <w:r w:rsidRPr="007D3B3B">
              <w:t>{</w:t>
            </w:r>
            <w:r>
              <w:t>Порядковый номер строки в таблице отчета</w:t>
            </w:r>
            <w:r w:rsidRPr="007D3B3B">
              <w:t>}</w:t>
            </w:r>
            <w:r>
              <w:t>»</w:t>
            </w:r>
          </w:p>
        </w:tc>
      </w:tr>
      <w:tr w:rsidR="009C3589" w:rsidTr="00BC4B15">
        <w:tc>
          <w:tcPr>
            <w:tcW w:w="862" w:type="dxa"/>
          </w:tcPr>
          <w:p w:rsidR="009C3589" w:rsidRDefault="009C3589" w:rsidP="00EE5EA7">
            <w:pPr>
              <w:pStyle w:val="a7"/>
              <w:numPr>
                <w:ilvl w:val="1"/>
                <w:numId w:val="37"/>
              </w:numPr>
            </w:pPr>
          </w:p>
        </w:tc>
        <w:tc>
          <w:tcPr>
            <w:tcW w:w="1543" w:type="dxa"/>
          </w:tcPr>
          <w:p w:rsidR="009C3589" w:rsidRPr="007D3B3B" w:rsidRDefault="009C3589" w:rsidP="00BC4B15">
            <w:pPr>
              <w:rPr>
                <w:lang w:val="en-US"/>
              </w:rPr>
            </w:pPr>
            <w:r>
              <w:rPr>
                <w:lang w:val="en-US"/>
              </w:rPr>
              <w:t>part</w:t>
            </w:r>
          </w:p>
        </w:tc>
        <w:tc>
          <w:tcPr>
            <w:tcW w:w="1276" w:type="dxa"/>
          </w:tcPr>
          <w:p w:rsidR="009C3589" w:rsidRPr="007D3B3B" w:rsidRDefault="009C3589" w:rsidP="00BC4B15">
            <w:r>
              <w:t>контейнер</w:t>
            </w:r>
          </w:p>
        </w:tc>
        <w:tc>
          <w:tcPr>
            <w:tcW w:w="1276" w:type="dxa"/>
          </w:tcPr>
          <w:p w:rsidR="009C3589" w:rsidRPr="007D3B3B" w:rsidRDefault="009C3589" w:rsidP="00BC4B15">
            <w:pPr>
              <w:rPr>
                <w:lang w:val="en-US"/>
              </w:rPr>
            </w:pPr>
            <w:r>
              <w:t>1</w:t>
            </w:r>
            <w:r>
              <w:rPr>
                <w:lang w:val="en-US"/>
              </w:rPr>
              <w:t>..*</w:t>
            </w:r>
          </w:p>
        </w:tc>
        <w:tc>
          <w:tcPr>
            <w:tcW w:w="4388" w:type="dxa"/>
          </w:tcPr>
          <w:p w:rsidR="009C3589" w:rsidRPr="007D3B3B" w:rsidRDefault="009C3589" w:rsidP="00BC4B15">
            <w:r>
              <w:t>Содержит колонки строки отчетной таблицы</w:t>
            </w:r>
          </w:p>
        </w:tc>
      </w:tr>
      <w:tr w:rsidR="009C3589" w:rsidRPr="008E4B84" w:rsidTr="00BC4B15">
        <w:tc>
          <w:tcPr>
            <w:tcW w:w="862" w:type="dxa"/>
          </w:tcPr>
          <w:p w:rsidR="009C3589" w:rsidRDefault="009C3589" w:rsidP="00EE5EA7">
            <w:pPr>
              <w:pStyle w:val="a7"/>
              <w:numPr>
                <w:ilvl w:val="2"/>
                <w:numId w:val="37"/>
              </w:numPr>
            </w:pPr>
          </w:p>
        </w:tc>
        <w:tc>
          <w:tcPr>
            <w:tcW w:w="1543" w:type="dxa"/>
          </w:tcPr>
          <w:p w:rsidR="009C3589" w:rsidRPr="007D3B3B" w:rsidRDefault="009C3589" w:rsidP="00BC4B15">
            <w:pPr>
              <w:rPr>
                <w:lang w:val="en-US"/>
              </w:rPr>
            </w:pPr>
            <w:r>
              <w:rPr>
                <w:lang w:val="en-US"/>
              </w:rPr>
              <w:t>name</w:t>
            </w:r>
          </w:p>
        </w:tc>
        <w:tc>
          <w:tcPr>
            <w:tcW w:w="1276" w:type="dxa"/>
          </w:tcPr>
          <w:p w:rsidR="009C3589" w:rsidRPr="007D3B3B" w:rsidRDefault="009C3589" w:rsidP="00BC4B15">
            <w:r>
              <w:t>строка</w:t>
            </w:r>
          </w:p>
        </w:tc>
        <w:tc>
          <w:tcPr>
            <w:tcW w:w="1276" w:type="dxa"/>
          </w:tcPr>
          <w:p w:rsidR="009C3589" w:rsidRDefault="0058720D" w:rsidP="00BC4B15">
            <w:r>
              <w:t>1</w:t>
            </w:r>
            <w:r w:rsidR="009C3589">
              <w:t>..1</w:t>
            </w:r>
          </w:p>
        </w:tc>
        <w:tc>
          <w:tcPr>
            <w:tcW w:w="4388" w:type="dxa"/>
          </w:tcPr>
          <w:p w:rsidR="009C3589" w:rsidRPr="007D3B3B" w:rsidRDefault="009C3589" w:rsidP="00BC4B15">
            <w:r>
              <w:t>Имя колонки в формате «С</w:t>
            </w:r>
            <w:r w:rsidRPr="007D3B3B">
              <w:t>{</w:t>
            </w:r>
            <w:r>
              <w:t>Порядковый номер колонки в строке таблицы отчета</w:t>
            </w:r>
            <w:r w:rsidRPr="007D3B3B">
              <w:t>}</w:t>
            </w:r>
            <w:r>
              <w:t>»</w:t>
            </w:r>
          </w:p>
        </w:tc>
      </w:tr>
      <w:tr w:rsidR="009C3589" w:rsidRPr="008E4B84" w:rsidTr="00BC4B15">
        <w:tc>
          <w:tcPr>
            <w:tcW w:w="862" w:type="dxa"/>
          </w:tcPr>
          <w:p w:rsidR="009C3589" w:rsidRDefault="009C3589" w:rsidP="00EE5EA7">
            <w:pPr>
              <w:pStyle w:val="a7"/>
              <w:numPr>
                <w:ilvl w:val="2"/>
                <w:numId w:val="37"/>
              </w:numPr>
            </w:pPr>
          </w:p>
        </w:tc>
        <w:tc>
          <w:tcPr>
            <w:tcW w:w="1543" w:type="dxa"/>
          </w:tcPr>
          <w:p w:rsidR="009C3589" w:rsidRPr="00F455B7" w:rsidRDefault="009C3589" w:rsidP="00BC4B15">
            <w:r w:rsidRPr="00F455B7">
              <w:t>value</w:t>
            </w:r>
            <w:r>
              <w:rPr>
                <w:lang w:val="en-US"/>
              </w:rPr>
              <w:t>S</w:t>
            </w:r>
            <w:r w:rsidRPr="00F455B7">
              <w:t>tring</w:t>
            </w:r>
          </w:p>
        </w:tc>
        <w:tc>
          <w:tcPr>
            <w:tcW w:w="1276" w:type="dxa"/>
          </w:tcPr>
          <w:p w:rsidR="009C3589" w:rsidRDefault="009C3589" w:rsidP="00BC4B15">
            <w:r>
              <w:t>строка</w:t>
            </w:r>
          </w:p>
        </w:tc>
        <w:tc>
          <w:tcPr>
            <w:tcW w:w="1276" w:type="dxa"/>
          </w:tcPr>
          <w:p w:rsidR="009C3589" w:rsidRDefault="009C3589" w:rsidP="00BC4B15">
            <w:r>
              <w:t>1..1</w:t>
            </w:r>
          </w:p>
        </w:tc>
        <w:tc>
          <w:tcPr>
            <w:tcW w:w="4388" w:type="dxa"/>
          </w:tcPr>
          <w:p w:rsidR="009C3589" w:rsidRPr="008E4B84" w:rsidRDefault="009C3589" w:rsidP="00BC4B15">
            <w:r>
              <w:t>Значение колонки строки таблицы отчета</w:t>
            </w:r>
          </w:p>
        </w:tc>
      </w:tr>
    </w:tbl>
    <w:p w:rsidR="009C3589" w:rsidRDefault="009C3589" w:rsidP="009C3589">
      <w:pPr>
        <w:pStyle w:val="3"/>
        <w:rPr>
          <w:lang w:val="en-US"/>
        </w:rPr>
      </w:pPr>
      <w:bookmarkStart w:id="68" w:name="_Toc36821253"/>
      <w:bookmarkStart w:id="69" w:name="_Toc47541505"/>
      <w:r>
        <w:t xml:space="preserve">Отчеты метода </w:t>
      </w:r>
      <w:r>
        <w:rPr>
          <w:lang w:val="en-US"/>
        </w:rPr>
        <w:t>$getreport</w:t>
      </w:r>
      <w:bookmarkEnd w:id="68"/>
      <w:bookmarkEnd w:id="69"/>
    </w:p>
    <w:tbl>
      <w:tblPr>
        <w:tblStyle w:val="a6"/>
        <w:tblW w:w="0" w:type="auto"/>
        <w:tblLook w:val="04A0" w:firstRow="1" w:lastRow="0" w:firstColumn="1" w:lastColumn="0" w:noHBand="0" w:noVBand="1"/>
      </w:tblPr>
      <w:tblGrid>
        <w:gridCol w:w="1271"/>
        <w:gridCol w:w="8074"/>
      </w:tblGrid>
      <w:tr w:rsidR="009C3589" w:rsidTr="00BC4B15">
        <w:tc>
          <w:tcPr>
            <w:tcW w:w="1271" w:type="dxa"/>
            <w:shd w:val="clear" w:color="auto" w:fill="F2F2F2" w:themeFill="background1" w:themeFillShade="F2"/>
          </w:tcPr>
          <w:p w:rsidR="009C3589" w:rsidRPr="00323824" w:rsidRDefault="009C3589" w:rsidP="00BC4B15">
            <w:r>
              <w:t>Код отчета</w:t>
            </w:r>
          </w:p>
        </w:tc>
        <w:tc>
          <w:tcPr>
            <w:tcW w:w="8074" w:type="dxa"/>
            <w:shd w:val="clear" w:color="auto" w:fill="F2F2F2" w:themeFill="background1" w:themeFillShade="F2"/>
          </w:tcPr>
          <w:p w:rsidR="009C3589" w:rsidRPr="00323824" w:rsidRDefault="009C3589" w:rsidP="00BC4B15">
            <w:r>
              <w:t>Название отчета</w:t>
            </w:r>
          </w:p>
        </w:tc>
      </w:tr>
      <w:tr w:rsidR="009C3589" w:rsidRPr="007C59FE" w:rsidTr="00BC4B15">
        <w:tc>
          <w:tcPr>
            <w:tcW w:w="1271" w:type="dxa"/>
          </w:tcPr>
          <w:p w:rsidR="009C3589" w:rsidRPr="00323824" w:rsidRDefault="009C3589" w:rsidP="00BC4B15">
            <w:pPr>
              <w:rPr>
                <w:lang w:val="en-US"/>
              </w:rPr>
            </w:pPr>
            <w:r>
              <w:rPr>
                <w:lang w:val="en-US"/>
              </w:rPr>
              <w:t>MO_REP1</w:t>
            </w:r>
          </w:p>
        </w:tc>
        <w:tc>
          <w:tcPr>
            <w:tcW w:w="8074" w:type="dxa"/>
          </w:tcPr>
          <w:p w:rsidR="009C3589" w:rsidRPr="00323824" w:rsidRDefault="009C3589" w:rsidP="00BC4B15">
            <w:r>
              <w:t>Отчет по оказанным услугам для МО</w:t>
            </w:r>
          </w:p>
        </w:tc>
      </w:tr>
      <w:tr w:rsidR="009C3589" w:rsidTr="00BC4B15">
        <w:tc>
          <w:tcPr>
            <w:tcW w:w="1271" w:type="dxa"/>
          </w:tcPr>
          <w:p w:rsidR="009C3589" w:rsidRDefault="009C3589" w:rsidP="00BC4B15">
            <w:pPr>
              <w:rPr>
                <w:lang w:val="en-US"/>
              </w:rPr>
            </w:pPr>
            <w:r>
              <w:rPr>
                <w:lang w:val="en-US"/>
              </w:rPr>
              <w:t>MO_REP2</w:t>
            </w:r>
          </w:p>
        </w:tc>
        <w:tc>
          <w:tcPr>
            <w:tcW w:w="8074" w:type="dxa"/>
          </w:tcPr>
          <w:p w:rsidR="009C3589" w:rsidRPr="007C59FE" w:rsidRDefault="009C3589" w:rsidP="00BC4B15">
            <w:r>
              <w:t>Стат. отчет для МО</w:t>
            </w:r>
          </w:p>
        </w:tc>
      </w:tr>
      <w:tr w:rsidR="009C3589" w:rsidTr="00BC4B15">
        <w:tc>
          <w:tcPr>
            <w:tcW w:w="1271" w:type="dxa"/>
          </w:tcPr>
          <w:p w:rsidR="009C3589" w:rsidRDefault="009C3589" w:rsidP="00BC4B15">
            <w:pPr>
              <w:rPr>
                <w:lang w:val="en-US"/>
              </w:rPr>
            </w:pPr>
            <w:r>
              <w:rPr>
                <w:lang w:val="en-US"/>
              </w:rPr>
              <w:t>MO_REP3</w:t>
            </w:r>
          </w:p>
        </w:tc>
        <w:tc>
          <w:tcPr>
            <w:tcW w:w="8074" w:type="dxa"/>
          </w:tcPr>
          <w:p w:rsidR="009C3589" w:rsidRPr="00C253FE" w:rsidRDefault="009C3589" w:rsidP="00BC4B15">
            <w:r>
              <w:t>Отчет по реагентам и расходным материалам</w:t>
            </w:r>
          </w:p>
        </w:tc>
      </w:tr>
      <w:tr w:rsidR="004F043F" w:rsidTr="00BC4B15">
        <w:tc>
          <w:tcPr>
            <w:tcW w:w="1271" w:type="dxa"/>
          </w:tcPr>
          <w:p w:rsidR="004F043F" w:rsidRDefault="004F043F" w:rsidP="00BC4B15">
            <w:pPr>
              <w:rPr>
                <w:lang w:val="en-US"/>
              </w:rPr>
            </w:pPr>
            <w:r>
              <w:rPr>
                <w:lang w:val="en-US"/>
              </w:rPr>
              <w:t>MO_REP4</w:t>
            </w:r>
          </w:p>
        </w:tc>
        <w:tc>
          <w:tcPr>
            <w:tcW w:w="8074" w:type="dxa"/>
          </w:tcPr>
          <w:p w:rsidR="004F043F" w:rsidRDefault="004F043F" w:rsidP="00BC4B15">
            <w:r>
              <w:t>Расписание</w:t>
            </w:r>
          </w:p>
        </w:tc>
      </w:tr>
      <w:tr w:rsidR="00AB6948" w:rsidTr="00BC4B15">
        <w:tc>
          <w:tcPr>
            <w:tcW w:w="1271" w:type="dxa"/>
          </w:tcPr>
          <w:p w:rsidR="00AB6948" w:rsidRDefault="00AB6948" w:rsidP="00BC4B15">
            <w:pPr>
              <w:rPr>
                <w:lang w:val="en-US"/>
              </w:rPr>
            </w:pPr>
            <w:r>
              <w:rPr>
                <w:lang w:val="en-US"/>
              </w:rPr>
              <w:t>MO_REP5</w:t>
            </w:r>
          </w:p>
        </w:tc>
        <w:tc>
          <w:tcPr>
            <w:tcW w:w="8074" w:type="dxa"/>
          </w:tcPr>
          <w:p w:rsidR="00AB6948" w:rsidRDefault="00AB6948" w:rsidP="00BC4B15">
            <w:r>
              <w:t>Оказываемые услуги</w:t>
            </w:r>
          </w:p>
        </w:tc>
      </w:tr>
    </w:tbl>
    <w:p w:rsidR="009C3589" w:rsidRDefault="009C3589" w:rsidP="009C3589">
      <w:pPr>
        <w:pStyle w:val="3"/>
      </w:pPr>
      <w:bookmarkStart w:id="70" w:name="_Toc36821254"/>
      <w:bookmarkStart w:id="71" w:name="_Toc47541506"/>
      <w:r>
        <w:t>Пример запроса</w:t>
      </w:r>
      <w:bookmarkEnd w:id="70"/>
      <w:bookmarkEnd w:id="71"/>
    </w:p>
    <w:p w:rsidR="009C3589" w:rsidRPr="008223C4" w:rsidRDefault="009C3589" w:rsidP="009C3589">
      <w:pPr>
        <w:rPr>
          <w:i/>
        </w:rPr>
      </w:pPr>
      <w:r w:rsidRPr="008223C4">
        <w:rPr>
          <w:i/>
        </w:rPr>
        <w:t>{</w:t>
      </w:r>
    </w:p>
    <w:p w:rsidR="009C3589" w:rsidRPr="008223C4" w:rsidRDefault="009C3589" w:rsidP="009C3589">
      <w:pPr>
        <w:rPr>
          <w:i/>
        </w:rPr>
      </w:pPr>
      <w:r w:rsidRPr="008223C4">
        <w:rPr>
          <w:i/>
        </w:rPr>
        <w:tab/>
        <w:t>"resourceType": "Parameters",</w:t>
      </w:r>
    </w:p>
    <w:p w:rsidR="009C3589" w:rsidRPr="008223C4" w:rsidRDefault="009C3589" w:rsidP="009C3589">
      <w:pPr>
        <w:rPr>
          <w:i/>
        </w:rPr>
      </w:pPr>
      <w:r w:rsidRPr="008223C4">
        <w:rPr>
          <w:i/>
        </w:rPr>
        <w:tab/>
        <w:t>"parameter": [</w:t>
      </w:r>
    </w:p>
    <w:p w:rsidR="009C3589" w:rsidRPr="008223C4" w:rsidRDefault="009C3589" w:rsidP="009C3589">
      <w:pPr>
        <w:rPr>
          <w:i/>
          <w:lang w:val="en-US"/>
        </w:rPr>
      </w:pPr>
      <w:r w:rsidRPr="008223C4">
        <w:rPr>
          <w:i/>
        </w:rPr>
        <w:tab/>
      </w:r>
      <w:r w:rsidRPr="008223C4">
        <w:rPr>
          <w:i/>
        </w:rPr>
        <w:tab/>
      </w:r>
      <w:r w:rsidRPr="008223C4">
        <w:rPr>
          <w:i/>
          <w:lang w:val="en-US"/>
        </w:rPr>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"name": "TargetCode", </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"valueString": "341870ed-3546-4611-9c01-7128ccdea564" </w:t>
      </w:r>
    </w:p>
    <w:p w:rsidR="009C3589" w:rsidRPr="008223C4" w:rsidRDefault="009C3589" w:rsidP="009C3589">
      <w:pPr>
        <w:rPr>
          <w:i/>
          <w:lang w:val="en-US"/>
        </w:rPr>
      </w:pPr>
      <w:r w:rsidRPr="008223C4">
        <w:rPr>
          <w:i/>
          <w:lang w:val="en-US"/>
        </w:rPr>
        <w:tab/>
      </w:r>
      <w:r w:rsidRPr="008223C4">
        <w:rPr>
          <w:i/>
          <w:lang w:val="en-US"/>
        </w:rPr>
        <w:tab/>
        <w:t xml:space="preserve">}, </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"name": "StartDate", </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"valueString": "2020-03-20T00:00" </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"name": "EndDate", </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"valueString": "2020-03-30T23:59" </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 xml:space="preserve">"name": "ReportCode", </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"valueString": "</w:t>
      </w:r>
      <w:r>
        <w:rPr>
          <w:i/>
          <w:lang w:val="en-US"/>
        </w:rPr>
        <w:t>MO_REP1</w:t>
      </w:r>
      <w:r w:rsidRPr="008223C4">
        <w:rPr>
          <w:i/>
          <w:lang w:val="en-US"/>
        </w:rPr>
        <w:t xml:space="preserve">" </w:t>
      </w:r>
    </w:p>
    <w:p w:rsidR="009C3589" w:rsidRPr="008223C4" w:rsidRDefault="009C3589" w:rsidP="009C3589">
      <w:pPr>
        <w:rPr>
          <w:i/>
        </w:rPr>
      </w:pPr>
      <w:r w:rsidRPr="008223C4">
        <w:rPr>
          <w:i/>
          <w:lang w:val="en-US"/>
        </w:rPr>
        <w:tab/>
      </w:r>
      <w:r w:rsidRPr="008223C4">
        <w:rPr>
          <w:i/>
          <w:lang w:val="en-US"/>
        </w:rPr>
        <w:tab/>
      </w:r>
      <w:r w:rsidRPr="008223C4">
        <w:rPr>
          <w:i/>
        </w:rPr>
        <w:t>}</w:t>
      </w:r>
      <w:r w:rsidRPr="008223C4">
        <w:rPr>
          <w:i/>
        </w:rPr>
        <w:tab/>
      </w:r>
      <w:r w:rsidRPr="008223C4">
        <w:rPr>
          <w:i/>
        </w:rPr>
        <w:tab/>
      </w:r>
      <w:r w:rsidRPr="008223C4">
        <w:rPr>
          <w:i/>
        </w:rPr>
        <w:tab/>
      </w:r>
    </w:p>
    <w:p w:rsidR="009C3589" w:rsidRPr="008223C4" w:rsidRDefault="009C3589" w:rsidP="009C3589">
      <w:pPr>
        <w:rPr>
          <w:i/>
        </w:rPr>
      </w:pPr>
      <w:r w:rsidRPr="008223C4">
        <w:rPr>
          <w:i/>
        </w:rPr>
        <w:tab/>
        <w:t>]</w:t>
      </w:r>
    </w:p>
    <w:p w:rsidR="009C3589" w:rsidRDefault="009C3589" w:rsidP="009C3589">
      <w:pPr>
        <w:rPr>
          <w:i/>
        </w:rPr>
      </w:pPr>
      <w:r w:rsidRPr="008223C4">
        <w:rPr>
          <w:i/>
        </w:rPr>
        <w:t>}</w:t>
      </w:r>
    </w:p>
    <w:p w:rsidR="009C3589" w:rsidRDefault="009C3589" w:rsidP="009C3589">
      <w:pPr>
        <w:pStyle w:val="3"/>
      </w:pPr>
      <w:bookmarkStart w:id="72" w:name="_Toc36821255"/>
      <w:bookmarkStart w:id="73" w:name="_Toc47541507"/>
      <w:r>
        <w:t>Пример ответа</w:t>
      </w:r>
      <w:bookmarkEnd w:id="72"/>
      <w:bookmarkEnd w:id="73"/>
    </w:p>
    <w:p w:rsidR="009C3589" w:rsidRPr="008223C4" w:rsidRDefault="009C3589" w:rsidP="009C3589">
      <w:pPr>
        <w:rPr>
          <w:i/>
          <w:lang w:val="en-US"/>
        </w:rPr>
      </w:pPr>
      <w:r w:rsidRPr="008223C4">
        <w:rPr>
          <w:i/>
          <w:lang w:val="en-US"/>
        </w:rPr>
        <w:t>{</w:t>
      </w:r>
    </w:p>
    <w:p w:rsidR="009C3589" w:rsidRPr="008223C4" w:rsidRDefault="009C3589" w:rsidP="009C3589">
      <w:pPr>
        <w:rPr>
          <w:i/>
          <w:lang w:val="en-US"/>
        </w:rPr>
      </w:pPr>
      <w:r w:rsidRPr="008223C4">
        <w:rPr>
          <w:i/>
          <w:lang w:val="en-US"/>
        </w:rPr>
        <w:lastRenderedPageBreak/>
        <w:tab/>
        <w:t>"resourceType": "Parameters",</w:t>
      </w:r>
    </w:p>
    <w:p w:rsidR="009C3589" w:rsidRPr="008223C4" w:rsidRDefault="009C3589" w:rsidP="009C3589">
      <w:pPr>
        <w:rPr>
          <w:i/>
          <w:lang w:val="en-US"/>
        </w:rPr>
      </w:pPr>
      <w:r w:rsidRPr="008223C4">
        <w:rPr>
          <w:i/>
          <w:lang w:val="en-US"/>
        </w:rPr>
        <w:tab/>
        <w:t>"parameter": [</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"name": "</w:t>
      </w:r>
      <w:r>
        <w:rPr>
          <w:i/>
          <w:lang w:val="en-US"/>
        </w:rPr>
        <w:t>R1</w:t>
      </w:r>
      <w:r w:rsidRPr="008223C4">
        <w:rPr>
          <w:i/>
          <w:lang w:val="en-US"/>
        </w:rPr>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"part": [</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r>
      <w:r w:rsidRPr="008223C4">
        <w:rPr>
          <w:i/>
          <w:lang w:val="en-US"/>
        </w:rPr>
        <w:tab/>
      </w:r>
      <w:r w:rsidRPr="008223C4">
        <w:rPr>
          <w:i/>
          <w:lang w:val="en-US"/>
        </w:rPr>
        <w:tab/>
        <w:t>"name": "C1",</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r>
      <w:r w:rsidRPr="008223C4">
        <w:rPr>
          <w:i/>
          <w:lang w:val="en-US"/>
        </w:rPr>
        <w:tab/>
      </w:r>
      <w:r w:rsidRPr="008223C4">
        <w:rPr>
          <w:i/>
          <w:lang w:val="en-US"/>
        </w:rPr>
        <w:tab/>
        <w:t>"valueString": "column1"</w:t>
      </w:r>
    </w:p>
    <w:p w:rsidR="009C3589" w:rsidRPr="00452C11" w:rsidRDefault="009C3589" w:rsidP="009C3589">
      <w:pPr>
        <w:rPr>
          <w:i/>
          <w:lang w:val="en-US"/>
        </w:rPr>
      </w:pPr>
      <w:r w:rsidRPr="008223C4">
        <w:rPr>
          <w:i/>
          <w:lang w:val="en-US"/>
        </w:rPr>
        <w:tab/>
      </w:r>
      <w:r w:rsidRPr="008223C4">
        <w:rPr>
          <w:i/>
          <w:lang w:val="en-US"/>
        </w:rPr>
        <w:tab/>
      </w:r>
      <w:r w:rsidRPr="008223C4">
        <w:rPr>
          <w:i/>
          <w:lang w:val="en-US"/>
        </w:rPr>
        <w:tab/>
      </w:r>
      <w:r w:rsidRPr="008223C4">
        <w:rPr>
          <w:i/>
          <w:lang w:val="en-US"/>
        </w:rPr>
        <w:tab/>
      </w:r>
      <w:r w:rsidRPr="00452C11">
        <w:rPr>
          <w:i/>
          <w:lang w:val="en-US"/>
        </w:rPr>
        <w:t>},</w:t>
      </w:r>
    </w:p>
    <w:p w:rsidR="009C3589" w:rsidRPr="00452C11" w:rsidRDefault="009C3589" w:rsidP="009C3589">
      <w:pPr>
        <w:rPr>
          <w:i/>
          <w:lang w:val="en-US"/>
        </w:rPr>
      </w:pPr>
      <w:r w:rsidRPr="00452C11">
        <w:rPr>
          <w:i/>
          <w:lang w:val="en-US"/>
        </w:rPr>
        <w:tab/>
      </w:r>
      <w:r w:rsidRPr="00452C11">
        <w:rPr>
          <w:i/>
          <w:lang w:val="en-US"/>
        </w:rPr>
        <w:tab/>
      </w:r>
      <w:r w:rsidRPr="00452C11">
        <w:rPr>
          <w:i/>
          <w:lang w:val="en-US"/>
        </w:rPr>
        <w:tab/>
      </w:r>
      <w:r w:rsidRPr="00452C11">
        <w:rPr>
          <w:i/>
          <w:lang w:val="en-US"/>
        </w:rPr>
        <w:tab/>
        <w:t>{</w:t>
      </w:r>
    </w:p>
    <w:p w:rsidR="009C3589" w:rsidRPr="00452C11" w:rsidRDefault="009C3589" w:rsidP="009C3589">
      <w:pPr>
        <w:rPr>
          <w:i/>
          <w:lang w:val="en-US"/>
        </w:rPr>
      </w:pPr>
      <w:r w:rsidRPr="00452C11">
        <w:rPr>
          <w:i/>
          <w:lang w:val="en-US"/>
        </w:rPr>
        <w:tab/>
      </w:r>
      <w:r w:rsidRPr="00452C11">
        <w:rPr>
          <w:i/>
          <w:lang w:val="en-US"/>
        </w:rPr>
        <w:tab/>
      </w:r>
      <w:r w:rsidRPr="00452C11">
        <w:rPr>
          <w:i/>
          <w:lang w:val="en-US"/>
        </w:rPr>
        <w:tab/>
      </w:r>
      <w:r w:rsidRPr="00452C11">
        <w:rPr>
          <w:i/>
          <w:lang w:val="en-US"/>
        </w:rPr>
        <w:tab/>
      </w:r>
      <w:r w:rsidRPr="00452C11">
        <w:rPr>
          <w:i/>
          <w:lang w:val="en-US"/>
        </w:rPr>
        <w:tab/>
        <w:t>"name": "C2",</w:t>
      </w:r>
    </w:p>
    <w:p w:rsidR="009C3589" w:rsidRPr="00452C11" w:rsidRDefault="009C3589" w:rsidP="009C3589">
      <w:pPr>
        <w:rPr>
          <w:i/>
          <w:lang w:val="en-US"/>
        </w:rPr>
      </w:pPr>
      <w:r w:rsidRPr="00452C11">
        <w:rPr>
          <w:i/>
          <w:lang w:val="en-US"/>
        </w:rPr>
        <w:tab/>
      </w:r>
      <w:r w:rsidRPr="00452C11">
        <w:rPr>
          <w:i/>
          <w:lang w:val="en-US"/>
        </w:rPr>
        <w:tab/>
      </w:r>
      <w:r w:rsidRPr="00452C11">
        <w:rPr>
          <w:i/>
          <w:lang w:val="en-US"/>
        </w:rPr>
        <w:tab/>
      </w:r>
      <w:r w:rsidRPr="00452C11">
        <w:rPr>
          <w:i/>
          <w:lang w:val="en-US"/>
        </w:rPr>
        <w:tab/>
      </w:r>
      <w:r w:rsidRPr="00452C11">
        <w:rPr>
          <w:i/>
          <w:lang w:val="en-US"/>
        </w:rPr>
        <w:tab/>
        <w:t>"valueString": "column2"</w:t>
      </w:r>
    </w:p>
    <w:p w:rsidR="009C3589" w:rsidRPr="008223C4" w:rsidRDefault="009C3589" w:rsidP="009C3589">
      <w:pPr>
        <w:rPr>
          <w:i/>
          <w:lang w:val="en-US"/>
        </w:rPr>
      </w:pPr>
      <w:r w:rsidRPr="00452C11">
        <w:rPr>
          <w:i/>
          <w:lang w:val="en-US"/>
        </w:rPr>
        <w:tab/>
      </w:r>
      <w:r w:rsidRPr="00452C11">
        <w:rPr>
          <w:i/>
          <w:lang w:val="en-US"/>
        </w:rPr>
        <w:tab/>
      </w:r>
      <w:r w:rsidRPr="00452C11">
        <w:rPr>
          <w:i/>
          <w:lang w:val="en-US"/>
        </w:rPr>
        <w:tab/>
      </w:r>
      <w:r w:rsidRPr="00452C11">
        <w:rPr>
          <w:i/>
          <w:lang w:val="en-US"/>
        </w:rPr>
        <w:tab/>
      </w:r>
      <w:r w:rsidRPr="008223C4">
        <w:rPr>
          <w:i/>
          <w:lang w:val="en-US"/>
        </w:rPr>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"name": "</w:t>
      </w:r>
      <w:r>
        <w:rPr>
          <w:i/>
          <w:lang w:val="en-US"/>
        </w:rPr>
        <w:t>R2</w:t>
      </w:r>
      <w:r w:rsidRPr="008223C4">
        <w:rPr>
          <w:i/>
          <w:lang w:val="en-US"/>
        </w:rPr>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t>"part": [</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r>
      <w:r w:rsidRPr="008223C4">
        <w:rPr>
          <w:i/>
          <w:lang w:val="en-US"/>
        </w:rPr>
        <w:tab/>
        <w:t>{</w:t>
      </w:r>
    </w:p>
    <w:p w:rsidR="009C3589" w:rsidRPr="008223C4" w:rsidRDefault="009C3589" w:rsidP="009C3589">
      <w:pPr>
        <w:rPr>
          <w:i/>
          <w:lang w:val="en-US"/>
        </w:rPr>
      </w:pPr>
      <w:r w:rsidRPr="008223C4">
        <w:rPr>
          <w:i/>
          <w:lang w:val="en-US"/>
        </w:rPr>
        <w:tab/>
      </w:r>
      <w:r w:rsidRPr="008223C4">
        <w:rPr>
          <w:i/>
          <w:lang w:val="en-US"/>
        </w:rPr>
        <w:tab/>
      </w:r>
      <w:r w:rsidRPr="008223C4">
        <w:rPr>
          <w:i/>
          <w:lang w:val="en-US"/>
        </w:rPr>
        <w:tab/>
      </w:r>
      <w:r w:rsidRPr="008223C4">
        <w:rPr>
          <w:i/>
          <w:lang w:val="en-US"/>
        </w:rPr>
        <w:tab/>
      </w:r>
      <w:r w:rsidRPr="008223C4">
        <w:rPr>
          <w:i/>
          <w:lang w:val="en-US"/>
        </w:rPr>
        <w:tab/>
        <w:t>"name": "C1",</w:t>
      </w:r>
    </w:p>
    <w:p w:rsidR="009C3589" w:rsidRPr="008223C4" w:rsidRDefault="009C3589" w:rsidP="009C3589">
      <w:pPr>
        <w:rPr>
          <w:i/>
        </w:rPr>
      </w:pPr>
      <w:r w:rsidRPr="008223C4">
        <w:rPr>
          <w:i/>
          <w:lang w:val="en-US"/>
        </w:rPr>
        <w:tab/>
      </w:r>
      <w:r w:rsidRPr="008223C4">
        <w:rPr>
          <w:i/>
          <w:lang w:val="en-US"/>
        </w:rPr>
        <w:tab/>
      </w:r>
      <w:r w:rsidRPr="008223C4">
        <w:rPr>
          <w:i/>
          <w:lang w:val="en-US"/>
        </w:rPr>
        <w:tab/>
      </w:r>
      <w:r w:rsidRPr="008223C4">
        <w:rPr>
          <w:i/>
          <w:lang w:val="en-US"/>
        </w:rPr>
        <w:tab/>
      </w:r>
      <w:r w:rsidRPr="008223C4">
        <w:rPr>
          <w:i/>
          <w:lang w:val="en-US"/>
        </w:rPr>
        <w:tab/>
      </w:r>
      <w:r w:rsidRPr="008223C4">
        <w:rPr>
          <w:i/>
        </w:rPr>
        <w:t>"valueString": "21"</w:t>
      </w:r>
    </w:p>
    <w:p w:rsidR="009C3589" w:rsidRPr="008223C4" w:rsidRDefault="009C3589" w:rsidP="009C3589">
      <w:pPr>
        <w:rPr>
          <w:i/>
        </w:rPr>
      </w:pPr>
      <w:r w:rsidRPr="008223C4">
        <w:rPr>
          <w:i/>
        </w:rPr>
        <w:tab/>
      </w:r>
      <w:r w:rsidRPr="008223C4">
        <w:rPr>
          <w:i/>
        </w:rPr>
        <w:tab/>
      </w:r>
      <w:r w:rsidRPr="008223C4">
        <w:rPr>
          <w:i/>
        </w:rPr>
        <w:tab/>
      </w:r>
      <w:r w:rsidRPr="008223C4">
        <w:rPr>
          <w:i/>
        </w:rPr>
        <w:tab/>
        <w:t>},</w:t>
      </w:r>
    </w:p>
    <w:p w:rsidR="009C3589" w:rsidRPr="008223C4" w:rsidRDefault="009C3589" w:rsidP="009C3589">
      <w:pPr>
        <w:rPr>
          <w:i/>
        </w:rPr>
      </w:pPr>
      <w:r w:rsidRPr="008223C4">
        <w:rPr>
          <w:i/>
        </w:rPr>
        <w:tab/>
      </w:r>
      <w:r w:rsidRPr="008223C4">
        <w:rPr>
          <w:i/>
        </w:rPr>
        <w:tab/>
      </w:r>
      <w:r w:rsidRPr="008223C4">
        <w:rPr>
          <w:i/>
        </w:rPr>
        <w:tab/>
      </w:r>
      <w:r w:rsidRPr="008223C4">
        <w:rPr>
          <w:i/>
        </w:rPr>
        <w:tab/>
        <w:t>{</w:t>
      </w:r>
    </w:p>
    <w:p w:rsidR="009C3589" w:rsidRPr="008223C4" w:rsidRDefault="009C3589" w:rsidP="009C3589">
      <w:pPr>
        <w:rPr>
          <w:i/>
        </w:rPr>
      </w:pPr>
      <w:r w:rsidRPr="008223C4">
        <w:rPr>
          <w:i/>
        </w:rPr>
        <w:tab/>
      </w:r>
      <w:r w:rsidRPr="008223C4">
        <w:rPr>
          <w:i/>
        </w:rPr>
        <w:tab/>
      </w:r>
      <w:r w:rsidRPr="008223C4">
        <w:rPr>
          <w:i/>
        </w:rPr>
        <w:tab/>
      </w:r>
      <w:r w:rsidRPr="008223C4">
        <w:rPr>
          <w:i/>
        </w:rPr>
        <w:tab/>
      </w:r>
      <w:r w:rsidRPr="008223C4">
        <w:rPr>
          <w:i/>
        </w:rPr>
        <w:tab/>
        <w:t>"name": "C2",</w:t>
      </w:r>
    </w:p>
    <w:p w:rsidR="009C3589" w:rsidRPr="008223C4" w:rsidRDefault="009C3589" w:rsidP="009C3589">
      <w:pPr>
        <w:rPr>
          <w:i/>
        </w:rPr>
      </w:pPr>
      <w:r w:rsidRPr="008223C4">
        <w:rPr>
          <w:i/>
        </w:rPr>
        <w:tab/>
      </w:r>
      <w:r w:rsidRPr="008223C4">
        <w:rPr>
          <w:i/>
        </w:rPr>
        <w:tab/>
      </w:r>
      <w:r w:rsidRPr="008223C4">
        <w:rPr>
          <w:i/>
        </w:rPr>
        <w:tab/>
      </w:r>
      <w:r w:rsidRPr="008223C4">
        <w:rPr>
          <w:i/>
        </w:rPr>
        <w:tab/>
      </w:r>
      <w:r w:rsidRPr="008223C4">
        <w:rPr>
          <w:i/>
        </w:rPr>
        <w:tab/>
        <w:t>"valueString": "22"</w:t>
      </w:r>
    </w:p>
    <w:p w:rsidR="009C3589" w:rsidRPr="008223C4" w:rsidRDefault="009C3589" w:rsidP="009C3589">
      <w:pPr>
        <w:rPr>
          <w:i/>
        </w:rPr>
      </w:pPr>
      <w:r w:rsidRPr="008223C4">
        <w:rPr>
          <w:i/>
        </w:rPr>
        <w:tab/>
      </w:r>
      <w:r w:rsidRPr="008223C4">
        <w:rPr>
          <w:i/>
        </w:rPr>
        <w:tab/>
      </w:r>
      <w:r w:rsidRPr="008223C4">
        <w:rPr>
          <w:i/>
        </w:rPr>
        <w:tab/>
      </w:r>
      <w:r w:rsidRPr="008223C4">
        <w:rPr>
          <w:i/>
        </w:rPr>
        <w:tab/>
        <w:t>}</w:t>
      </w:r>
    </w:p>
    <w:p w:rsidR="009C3589" w:rsidRPr="008223C4" w:rsidRDefault="009C3589" w:rsidP="009C3589">
      <w:pPr>
        <w:rPr>
          <w:i/>
        </w:rPr>
      </w:pPr>
      <w:r w:rsidRPr="008223C4">
        <w:rPr>
          <w:i/>
        </w:rPr>
        <w:tab/>
      </w:r>
      <w:r w:rsidRPr="008223C4">
        <w:rPr>
          <w:i/>
        </w:rPr>
        <w:tab/>
      </w:r>
      <w:r w:rsidRPr="008223C4">
        <w:rPr>
          <w:i/>
        </w:rPr>
        <w:tab/>
        <w:t>]</w:t>
      </w:r>
    </w:p>
    <w:p w:rsidR="009C3589" w:rsidRPr="008223C4" w:rsidRDefault="009C3589" w:rsidP="009C3589">
      <w:pPr>
        <w:rPr>
          <w:i/>
        </w:rPr>
      </w:pPr>
      <w:r w:rsidRPr="008223C4">
        <w:rPr>
          <w:i/>
        </w:rPr>
        <w:tab/>
      </w:r>
      <w:r w:rsidRPr="008223C4">
        <w:rPr>
          <w:i/>
        </w:rPr>
        <w:tab/>
        <w:t>}</w:t>
      </w:r>
    </w:p>
    <w:p w:rsidR="009C3589" w:rsidRPr="008223C4" w:rsidRDefault="009C3589" w:rsidP="009C3589">
      <w:pPr>
        <w:rPr>
          <w:i/>
        </w:rPr>
      </w:pPr>
      <w:r w:rsidRPr="008223C4">
        <w:rPr>
          <w:i/>
        </w:rPr>
        <w:tab/>
        <w:t>]</w:t>
      </w:r>
    </w:p>
    <w:p w:rsidR="009C3589" w:rsidRDefault="009C3589" w:rsidP="009C3589">
      <w:pPr>
        <w:rPr>
          <w:i/>
        </w:rPr>
      </w:pPr>
      <w:r w:rsidRPr="008223C4">
        <w:rPr>
          <w:i/>
        </w:rPr>
        <w:t>}</w:t>
      </w:r>
    </w:p>
    <w:p w:rsidR="009C3589" w:rsidRDefault="009C3589" w:rsidP="009C3589">
      <w:pPr>
        <w:pStyle w:val="2"/>
      </w:pPr>
      <w:bookmarkStart w:id="74" w:name="_Toc47541508"/>
      <w:r>
        <w:lastRenderedPageBreak/>
        <w:t>Предложения по формированию стат. отчетов ЛИС (от МИАЦ)</w:t>
      </w:r>
      <w:bookmarkEnd w:id="74"/>
    </w:p>
    <w:p w:rsidR="009C3589" w:rsidRDefault="009C3589" w:rsidP="009C3589">
      <w:r>
        <w:t>- Исследуемые типы биоматериалов</w:t>
      </w:r>
    </w:p>
    <w:p w:rsidR="009C3589" w:rsidRDefault="009C3589" w:rsidP="009C3589">
      <w:r>
        <w:t>- Дата забора биоматериалов</w:t>
      </w:r>
    </w:p>
    <w:p w:rsidR="009C3589" w:rsidRDefault="009C3589" w:rsidP="009C3589">
      <w:r>
        <w:t xml:space="preserve">- Место забора биоматериалов </w:t>
      </w:r>
    </w:p>
    <w:p w:rsidR="009C3589" w:rsidRDefault="009C3589" w:rsidP="009C3589">
      <w:r>
        <w:t>- Сотрудник, выполнивший взятие материала;</w:t>
      </w:r>
    </w:p>
    <w:p w:rsidR="009C3589" w:rsidRDefault="009C3589" w:rsidP="009C3589">
      <w:r>
        <w:t>- Сотрудник, выполнивший измерение;</w:t>
      </w:r>
    </w:p>
    <w:p w:rsidR="009C3589" w:rsidRDefault="009C3589" w:rsidP="009C3589">
      <w:r>
        <w:t>- Сотрудник, валидировавший результат;</w:t>
      </w:r>
    </w:p>
    <w:p w:rsidR="009C3589" w:rsidRDefault="009C3589" w:rsidP="009C3589">
      <w:r>
        <w:t>- Прибор, на котором проводилось измерение;</w:t>
      </w:r>
    </w:p>
    <w:p w:rsidR="00261716" w:rsidRDefault="00261716" w:rsidP="00261716">
      <w:pPr>
        <w:pStyle w:val="2"/>
      </w:pPr>
      <w:bookmarkStart w:id="75" w:name="_Toc47541509"/>
      <w:r>
        <w:t>Предложения по обмену данными УПП</w:t>
      </w:r>
      <w:bookmarkEnd w:id="75"/>
    </w:p>
    <w:p w:rsidR="00261716" w:rsidRDefault="00F55569" w:rsidP="00261716">
      <w:r>
        <w:t>Данные УПП необходимы для информационной поддержки принятия решений при заборе материала и проведении лабораторного исследования.</w:t>
      </w:r>
    </w:p>
    <w:p w:rsidR="00F55569" w:rsidRDefault="00F55569" w:rsidP="00F55569">
      <w:pPr>
        <w:pStyle w:val="3"/>
      </w:pPr>
      <w:bookmarkStart w:id="76" w:name="_Toc47541510"/>
      <w:r>
        <w:t>Структура данных УПП в ОДЛИ</w:t>
      </w:r>
      <w:bookmarkEnd w:id="76"/>
    </w:p>
    <w:tbl>
      <w:tblPr>
        <w:tblStyle w:val="a6"/>
        <w:tblW w:w="0" w:type="auto"/>
        <w:tblLook w:val="04A0" w:firstRow="1" w:lastRow="0" w:firstColumn="1" w:lastColumn="0" w:noHBand="0" w:noVBand="1"/>
      </w:tblPr>
      <w:tblGrid>
        <w:gridCol w:w="3115"/>
        <w:gridCol w:w="3115"/>
        <w:gridCol w:w="3115"/>
      </w:tblGrid>
      <w:tr w:rsidR="00790F0F" w:rsidTr="00790F0F">
        <w:tc>
          <w:tcPr>
            <w:tcW w:w="3115" w:type="dxa"/>
            <w:shd w:val="clear" w:color="auto" w:fill="F2F2F2" w:themeFill="background1" w:themeFillShade="F2"/>
          </w:tcPr>
          <w:p w:rsidR="00790F0F" w:rsidRDefault="00790F0F" w:rsidP="00F55569">
            <w:r>
              <w:t>Данные</w:t>
            </w:r>
          </w:p>
        </w:tc>
        <w:tc>
          <w:tcPr>
            <w:tcW w:w="3115" w:type="dxa"/>
            <w:shd w:val="clear" w:color="auto" w:fill="F2F2F2" w:themeFill="background1" w:themeFillShade="F2"/>
          </w:tcPr>
          <w:p w:rsidR="00790F0F" w:rsidRDefault="00790F0F" w:rsidP="00F55569">
            <w:r>
              <w:t>Особенности заполнения</w:t>
            </w:r>
          </w:p>
        </w:tc>
        <w:tc>
          <w:tcPr>
            <w:tcW w:w="3115" w:type="dxa"/>
            <w:shd w:val="clear" w:color="auto" w:fill="F2F2F2" w:themeFill="background1" w:themeFillShade="F2"/>
          </w:tcPr>
          <w:p w:rsidR="00790F0F" w:rsidRDefault="00790F0F" w:rsidP="00F55569">
            <w:r>
              <w:t>Обязательность</w:t>
            </w:r>
          </w:p>
        </w:tc>
      </w:tr>
      <w:tr w:rsidR="00790F0F" w:rsidTr="00790F0F">
        <w:tc>
          <w:tcPr>
            <w:tcW w:w="3115" w:type="dxa"/>
          </w:tcPr>
          <w:p w:rsidR="00790F0F" w:rsidRDefault="00790F0F" w:rsidP="00F55569">
            <w:r>
              <w:t>Код регистра</w:t>
            </w:r>
          </w:p>
        </w:tc>
        <w:tc>
          <w:tcPr>
            <w:tcW w:w="3115" w:type="dxa"/>
          </w:tcPr>
          <w:p w:rsidR="00790F0F" w:rsidRDefault="00790F0F" w:rsidP="00F55569">
            <w:r>
              <w:t>Региональный справочник нозологических регистров</w:t>
            </w:r>
          </w:p>
        </w:tc>
        <w:tc>
          <w:tcPr>
            <w:tcW w:w="3115" w:type="dxa"/>
          </w:tcPr>
          <w:p w:rsidR="00790F0F" w:rsidRDefault="00790F0F" w:rsidP="00F55569">
            <w:r>
              <w:t>Да</w:t>
            </w:r>
          </w:p>
        </w:tc>
      </w:tr>
      <w:tr w:rsidR="00790F0F" w:rsidTr="00790F0F">
        <w:tc>
          <w:tcPr>
            <w:tcW w:w="3115" w:type="dxa"/>
          </w:tcPr>
          <w:p w:rsidR="00790F0F" w:rsidRDefault="00790F0F" w:rsidP="00F55569">
            <w:r>
              <w:t>Группа регистра</w:t>
            </w:r>
          </w:p>
        </w:tc>
        <w:tc>
          <w:tcPr>
            <w:tcW w:w="3115" w:type="dxa"/>
          </w:tcPr>
          <w:p w:rsidR="00790F0F" w:rsidRDefault="00790F0F" w:rsidP="00F55569">
            <w:r>
              <w:t>Региональный справочник группа нозологических регистров</w:t>
            </w:r>
          </w:p>
        </w:tc>
        <w:tc>
          <w:tcPr>
            <w:tcW w:w="3115" w:type="dxa"/>
          </w:tcPr>
          <w:p w:rsidR="00790F0F" w:rsidRDefault="00790F0F" w:rsidP="00F55569">
            <w:r>
              <w:t>Нет</w:t>
            </w:r>
          </w:p>
        </w:tc>
      </w:tr>
      <w:tr w:rsidR="00790F0F" w:rsidTr="00790F0F">
        <w:tc>
          <w:tcPr>
            <w:tcW w:w="3115" w:type="dxa"/>
          </w:tcPr>
          <w:p w:rsidR="00790F0F" w:rsidRDefault="00790F0F" w:rsidP="00F55569">
            <w:r>
              <w:t>Код диагноза</w:t>
            </w:r>
          </w:p>
        </w:tc>
        <w:tc>
          <w:tcPr>
            <w:tcW w:w="3115" w:type="dxa"/>
          </w:tcPr>
          <w:p w:rsidR="00790F0F" w:rsidRDefault="00790F0F" w:rsidP="00F55569">
            <w:r>
              <w:t>МКБ-10</w:t>
            </w:r>
          </w:p>
        </w:tc>
        <w:tc>
          <w:tcPr>
            <w:tcW w:w="3115" w:type="dxa"/>
          </w:tcPr>
          <w:p w:rsidR="00790F0F" w:rsidRDefault="00790F0F" w:rsidP="00F55569">
            <w:r>
              <w:t>Да</w:t>
            </w:r>
          </w:p>
        </w:tc>
      </w:tr>
      <w:tr w:rsidR="00790F0F" w:rsidTr="00790F0F">
        <w:tc>
          <w:tcPr>
            <w:tcW w:w="3115" w:type="dxa"/>
          </w:tcPr>
          <w:p w:rsidR="00790F0F" w:rsidRDefault="00790F0F" w:rsidP="00F55569">
            <w:r>
              <w:t>Дата включения в регистр</w:t>
            </w:r>
          </w:p>
        </w:tc>
        <w:tc>
          <w:tcPr>
            <w:tcW w:w="3115" w:type="dxa"/>
          </w:tcPr>
          <w:p w:rsidR="00790F0F" w:rsidRDefault="00790F0F" w:rsidP="00F55569"/>
        </w:tc>
        <w:tc>
          <w:tcPr>
            <w:tcW w:w="3115" w:type="dxa"/>
          </w:tcPr>
          <w:p w:rsidR="00790F0F" w:rsidRDefault="00790F0F" w:rsidP="00F55569">
            <w:r>
              <w:t>Да</w:t>
            </w:r>
          </w:p>
        </w:tc>
      </w:tr>
      <w:tr w:rsidR="00790F0F" w:rsidTr="00790F0F">
        <w:tc>
          <w:tcPr>
            <w:tcW w:w="3115" w:type="dxa"/>
          </w:tcPr>
          <w:p w:rsidR="00790F0F" w:rsidRDefault="00790F0F" w:rsidP="00F55569">
            <w:r>
              <w:t>Дата исключения из регистра</w:t>
            </w:r>
          </w:p>
        </w:tc>
        <w:tc>
          <w:tcPr>
            <w:tcW w:w="3115" w:type="dxa"/>
          </w:tcPr>
          <w:p w:rsidR="00790F0F" w:rsidRDefault="00790F0F" w:rsidP="00F55569"/>
        </w:tc>
        <w:tc>
          <w:tcPr>
            <w:tcW w:w="3115" w:type="dxa"/>
          </w:tcPr>
          <w:p w:rsidR="00790F0F" w:rsidRDefault="00790F0F" w:rsidP="00F55569">
            <w:r>
              <w:t>Нет</w:t>
            </w:r>
          </w:p>
        </w:tc>
      </w:tr>
    </w:tbl>
    <w:p w:rsidR="002F1A39" w:rsidRPr="00F55569" w:rsidRDefault="002F1A39" w:rsidP="002F1A39">
      <w:pPr>
        <w:pStyle w:val="3"/>
      </w:pPr>
      <w:bookmarkStart w:id="77" w:name="_Toc47541511"/>
      <w:r>
        <w:t>Бизнес-процессы, участвующие в обмене данных УПП</w:t>
      </w:r>
      <w:bookmarkEnd w:id="77"/>
    </w:p>
    <w:p w:rsidR="002F1A39" w:rsidRDefault="002F1A39" w:rsidP="00EE5EA7">
      <w:pPr>
        <w:pStyle w:val="a7"/>
        <w:numPr>
          <w:ilvl w:val="0"/>
          <w:numId w:val="46"/>
        </w:numPr>
      </w:pPr>
      <w:r>
        <w:t>Передать направление в региональную ЛИС</w:t>
      </w:r>
    </w:p>
    <w:p w:rsidR="00B178D0" w:rsidRDefault="002F1A39" w:rsidP="00EE5EA7">
      <w:pPr>
        <w:pStyle w:val="a7"/>
        <w:numPr>
          <w:ilvl w:val="0"/>
          <w:numId w:val="46"/>
        </w:numPr>
      </w:pPr>
      <w:r>
        <w:t>Запросить направление из ЛИС</w:t>
      </w:r>
    </w:p>
    <w:p w:rsidR="00054A21" w:rsidRDefault="00054A21" w:rsidP="00054A21">
      <w:pPr>
        <w:pStyle w:val="3"/>
      </w:pPr>
      <w:bookmarkStart w:id="78" w:name="_Toc47541512"/>
      <w:r>
        <w:t>Особенности информационного обмена данными УПП</w:t>
      </w:r>
      <w:bookmarkEnd w:id="78"/>
    </w:p>
    <w:p w:rsidR="002F1A39" w:rsidRPr="002F1A39" w:rsidRDefault="002F1A39" w:rsidP="002F1A39">
      <w:r>
        <w:t>Данные УПП передаются в структуре направления на лабораторные исследования.</w:t>
      </w:r>
    </w:p>
    <w:p w:rsidR="00054A21" w:rsidRDefault="00054A21" w:rsidP="00054A21">
      <w:r>
        <w:t>Передаются все последние (по дате включения в регистр) записи включения пациента в регистры.</w:t>
      </w:r>
    </w:p>
    <w:p w:rsidR="00054A21" w:rsidRDefault="00054A21" w:rsidP="00054A21">
      <w:r>
        <w:t>На каждый регистр передается отдельный ресурс «</w:t>
      </w:r>
      <w:r>
        <w:rPr>
          <w:lang w:val="en-US"/>
        </w:rPr>
        <w:t>Condition</w:t>
      </w:r>
      <w:r>
        <w:t>».</w:t>
      </w:r>
    </w:p>
    <w:p w:rsidR="00054A21" w:rsidRDefault="00054A21" w:rsidP="00054A21">
      <w:r>
        <w:t>В ресурсе «</w:t>
      </w:r>
      <w:r>
        <w:rPr>
          <w:lang w:val="en-US"/>
        </w:rPr>
        <w:t>Condition</w:t>
      </w:r>
      <w:r>
        <w:t>» по записи пациента в регистре передается:</w:t>
      </w:r>
    </w:p>
    <w:p w:rsidR="00054A21" w:rsidRDefault="00054A21" w:rsidP="00EE5EA7">
      <w:pPr>
        <w:pStyle w:val="a7"/>
        <w:numPr>
          <w:ilvl w:val="0"/>
          <w:numId w:val="44"/>
        </w:numPr>
      </w:pPr>
      <w:r>
        <w:t>обязательный идентификатор регистра</w:t>
      </w:r>
    </w:p>
    <w:p w:rsidR="00054A21" w:rsidRDefault="00054A21" w:rsidP="00EE5EA7">
      <w:pPr>
        <w:pStyle w:val="a7"/>
        <w:numPr>
          <w:ilvl w:val="0"/>
          <w:numId w:val="44"/>
        </w:numPr>
      </w:pPr>
      <w:r>
        <w:t>необязательный идентификатор группы регистра</w:t>
      </w:r>
    </w:p>
    <w:p w:rsidR="00054A21" w:rsidRDefault="00054A21" w:rsidP="00054A21">
      <w:r>
        <w:t>В идентфикаторе регистра или группы регистра передаются:</w:t>
      </w:r>
    </w:p>
    <w:p w:rsidR="00054A21" w:rsidRDefault="00054A21" w:rsidP="00EE5EA7">
      <w:pPr>
        <w:pStyle w:val="a7"/>
        <w:numPr>
          <w:ilvl w:val="0"/>
          <w:numId w:val="45"/>
        </w:numPr>
      </w:pPr>
      <w:r>
        <w:t>тип идентификатора: регистра или группы регистра</w:t>
      </w:r>
    </w:p>
    <w:p w:rsidR="00054A21" w:rsidRDefault="00054A21" w:rsidP="00EE5EA7">
      <w:pPr>
        <w:pStyle w:val="a7"/>
        <w:numPr>
          <w:ilvl w:val="0"/>
          <w:numId w:val="45"/>
        </w:numPr>
      </w:pPr>
      <w:r>
        <w:t>кодовая система: регистра или группы регистра</w:t>
      </w:r>
    </w:p>
    <w:p w:rsidR="00054A21" w:rsidRDefault="00054A21" w:rsidP="00EE5EA7">
      <w:pPr>
        <w:pStyle w:val="a7"/>
        <w:numPr>
          <w:ilvl w:val="0"/>
          <w:numId w:val="45"/>
        </w:numPr>
      </w:pPr>
      <w:r>
        <w:t>код регистра или группы регистра</w:t>
      </w:r>
    </w:p>
    <w:p w:rsidR="00054A21" w:rsidRDefault="00054A21" w:rsidP="00EE5EA7">
      <w:pPr>
        <w:pStyle w:val="a7"/>
        <w:numPr>
          <w:ilvl w:val="0"/>
          <w:numId w:val="45"/>
        </w:numPr>
      </w:pPr>
      <w:r>
        <w:t>дата включения в регистр</w:t>
      </w:r>
    </w:p>
    <w:p w:rsidR="00054A21" w:rsidRDefault="00054A21" w:rsidP="00EE5EA7">
      <w:pPr>
        <w:pStyle w:val="a7"/>
        <w:numPr>
          <w:ilvl w:val="0"/>
          <w:numId w:val="45"/>
        </w:numPr>
      </w:pPr>
      <w:r>
        <w:t>дата исключения</w:t>
      </w:r>
      <w:r w:rsidR="0018196B">
        <w:t xml:space="preserve"> из регистра</w:t>
      </w:r>
    </w:p>
    <w:p w:rsidR="002F1A39" w:rsidRPr="00174B88" w:rsidRDefault="002F1A39" w:rsidP="002F1A39">
      <w:pPr>
        <w:pStyle w:val="3"/>
      </w:pPr>
      <w:bookmarkStart w:id="79" w:name="_Toc47541513"/>
      <w:r>
        <w:lastRenderedPageBreak/>
        <w:t xml:space="preserve">Данные УПП в структуре ресурса </w:t>
      </w:r>
      <w:r>
        <w:rPr>
          <w:lang w:val="en-US"/>
        </w:rPr>
        <w:t>Condition</w:t>
      </w:r>
      <w:bookmarkEnd w:id="79"/>
    </w:p>
    <w:p w:rsidR="0018196B" w:rsidRPr="0018196B" w:rsidRDefault="0018196B" w:rsidP="0018196B">
      <w:r>
        <w:t>Данные УПП выделены зеленым цветом.</w:t>
      </w: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32"/>
        <w:gridCol w:w="901"/>
        <w:gridCol w:w="1960"/>
        <w:gridCol w:w="1273"/>
        <w:gridCol w:w="1610"/>
        <w:gridCol w:w="1009"/>
        <w:gridCol w:w="2064"/>
      </w:tblGrid>
      <w:tr w:rsidR="002F1A39" w:rsidRPr="004168DD" w:rsidTr="00B178D0">
        <w:trPr>
          <w:cantSplit/>
          <w:tblHeader/>
        </w:trPr>
        <w:tc>
          <w:tcPr>
            <w:tcW w:w="3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387BE0">
              <w:rPr>
                <w:rStyle w:val="aa"/>
                <w:rFonts w:eastAsia="Times New Roman"/>
                <w:b w:val="0"/>
              </w:rPr>
              <w:t>№ п/п</w:t>
            </w:r>
          </w:p>
        </w:tc>
        <w:tc>
          <w:tcPr>
            <w:tcW w:w="9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387BE0">
              <w:rPr>
                <w:rStyle w:val="aa"/>
                <w:rFonts w:eastAsia="Times New Roman"/>
                <w:b w:val="0"/>
              </w:rPr>
              <w:t>Ресурс</w:t>
            </w:r>
          </w:p>
        </w:tc>
        <w:tc>
          <w:tcPr>
            <w:tcW w:w="19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387BE0">
              <w:rPr>
                <w:rStyle w:val="aa"/>
                <w:rFonts w:eastAsia="Times New Roman"/>
                <w:b w:val="0"/>
              </w:rPr>
              <w:t>Параметр</w:t>
            </w:r>
          </w:p>
        </w:tc>
        <w:tc>
          <w:tcPr>
            <w:tcW w:w="13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4168DD">
              <w:rPr>
                <w:rStyle w:val="aa"/>
                <w:rFonts w:eastAsia="Times New Roman"/>
                <w:b w:val="0"/>
              </w:rPr>
              <w:t>Тип</w:t>
            </w:r>
          </w:p>
        </w:tc>
        <w:tc>
          <w:tcPr>
            <w:tcW w:w="1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387BE0">
              <w:rPr>
                <w:rStyle w:val="aa"/>
                <w:rFonts w:eastAsia="Times New Roman"/>
                <w:b w:val="0"/>
              </w:rPr>
              <w:t>Тип FHIR</w:t>
            </w:r>
          </w:p>
        </w:tc>
        <w:tc>
          <w:tcPr>
            <w:tcW w:w="10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387BE0">
              <w:rPr>
                <w:rStyle w:val="aa"/>
                <w:rFonts w:eastAsia="Times New Roman"/>
                <w:b w:val="0"/>
              </w:rPr>
              <w:t>Кратность</w:t>
            </w:r>
          </w:p>
        </w:tc>
        <w:tc>
          <w:tcPr>
            <w:tcW w:w="2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1A39" w:rsidRPr="00387BE0" w:rsidRDefault="002F1A39" w:rsidP="00174B88">
            <w:pPr>
              <w:rPr>
                <w:rFonts w:eastAsia="Times New Roman"/>
                <w:bCs/>
              </w:rPr>
            </w:pPr>
            <w:r w:rsidRPr="00387BE0">
              <w:rPr>
                <w:rStyle w:val="aa"/>
                <w:rFonts w:eastAsia="Times New Roman"/>
                <w:b w:val="0"/>
              </w:rPr>
              <w:t>Описание</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patient</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Patient</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Ссылка. Соотнесение с пациентом. Должен передаваться ресурс Patient в Bundle или указывается ссылка на существующий Patient</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dateRecorded</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date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0..1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Для диагноза указывается дата установления диагноза</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Контейнер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CodeableConcept</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Информация о диагнозе</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3.1.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code.coding.system</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uri</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OID справочника ЛИС БАРС "МКБ-10" (1.2.643.2.69.1.1.1.2)</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3.2.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code.coding.version</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string</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0..1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версия справочника ЛИС БАРС "МКБ-10" (1.2.643.2.69.1.1.1.2)</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3.3.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code.coding.code</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код диагноза по МКБ-10</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3.4.</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code.coding.display</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string</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наименование диагноза</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4.</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verificationStatus</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code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387BE0" w:rsidRDefault="002F1A39" w:rsidP="00174B88">
            <w:pPr>
              <w:rPr>
                <w:rFonts w:eastAsia="Times New Roman"/>
                <w:bCs/>
              </w:rPr>
            </w:pPr>
            <w:r w:rsidRPr="00387BE0">
              <w:rPr>
                <w:rFonts w:eastAsia="Times New Roman"/>
                <w:bCs/>
              </w:rPr>
              <w:t>Статус ресурса (справочник FHIR. OID справочника в ЛИС БАРС 1.2.643.2.69.1.1.1.62)</w:t>
            </w:r>
          </w:p>
        </w:tc>
      </w:tr>
      <w:tr w:rsidR="002F1A39"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identifier</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контейнер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Identifier</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0..2</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B178D0">
            <w:pPr>
              <w:rPr>
                <w:color w:val="00B050"/>
              </w:rPr>
            </w:pPr>
            <w:r w:rsidRPr="0018196B">
              <w:rPr>
                <w:color w:val="00B050"/>
              </w:rPr>
              <w:t>Идентификатор регистра или группы регистров</w:t>
            </w:r>
          </w:p>
        </w:tc>
      </w:tr>
      <w:tr w:rsidR="002F1A39"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5.1</w:t>
            </w:r>
            <w:r w:rsidR="00B178D0" w:rsidRPr="0018196B">
              <w:rPr>
                <w:color w:val="00B050"/>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rFonts w:eastAsia="Times New Roman"/>
                <w:bCs/>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identifier.</w:t>
            </w:r>
            <w:r w:rsidRPr="0018196B">
              <w:rPr>
                <w:color w:val="00B050"/>
                <w:lang w:val="en-US"/>
              </w:rPr>
              <w:t>use</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lang w:val="en-US"/>
              </w:rPr>
            </w:pPr>
            <w:r w:rsidRPr="0018196B">
              <w:rPr>
                <w:color w:val="00B050"/>
                <w:lang w:val="en-US"/>
              </w:rPr>
              <w:t>code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lang w:val="en-US"/>
              </w:rPr>
            </w:pPr>
            <w:r w:rsidRPr="0018196B">
              <w:rPr>
                <w:color w:val="00B050"/>
              </w:rPr>
              <w:t>1</w:t>
            </w:r>
            <w:r w:rsidRPr="0018196B">
              <w:rPr>
                <w:color w:val="00B050"/>
                <w:lang w:val="en-US"/>
              </w:rPr>
              <w:t>..1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Тип идентификатора:</w:t>
            </w:r>
          </w:p>
          <w:p w:rsidR="002F1A39" w:rsidRPr="0018196B" w:rsidRDefault="002F1A39" w:rsidP="00174B88">
            <w:pPr>
              <w:rPr>
                <w:color w:val="00B050"/>
              </w:rPr>
            </w:pPr>
            <w:r w:rsidRPr="0018196B">
              <w:rPr>
                <w:color w:val="00B050"/>
              </w:rPr>
              <w:t>- «</w:t>
            </w:r>
            <w:r w:rsidRPr="0018196B">
              <w:rPr>
                <w:color w:val="00B050"/>
                <w:lang w:val="en-US"/>
              </w:rPr>
              <w:t>official</w:t>
            </w:r>
            <w:r w:rsidRPr="0018196B">
              <w:rPr>
                <w:color w:val="00B050"/>
              </w:rPr>
              <w:t>» (регистра),</w:t>
            </w:r>
          </w:p>
          <w:p w:rsidR="002F1A39" w:rsidRPr="0018196B" w:rsidRDefault="002F1A39" w:rsidP="00174B88">
            <w:pPr>
              <w:rPr>
                <w:color w:val="00B050"/>
              </w:rPr>
            </w:pPr>
            <w:r w:rsidRPr="0018196B">
              <w:rPr>
                <w:color w:val="00B050"/>
              </w:rPr>
              <w:t>- «secondary» (группы регистра)</w:t>
            </w:r>
          </w:p>
        </w:tc>
      </w:tr>
      <w:tr w:rsidR="002F1A39"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lastRenderedPageBreak/>
              <w:t>5.2</w:t>
            </w:r>
            <w:r w:rsidR="00B178D0" w:rsidRPr="0018196B">
              <w:rPr>
                <w:color w:val="00B050"/>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identifier.system</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uri</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Кодовая система:</w:t>
            </w:r>
          </w:p>
          <w:p w:rsidR="002F1A39" w:rsidRPr="0018196B" w:rsidRDefault="002F1A39" w:rsidP="00174B88">
            <w:pPr>
              <w:rPr>
                <w:color w:val="00B050"/>
              </w:rPr>
            </w:pPr>
            <w:r w:rsidRPr="0018196B">
              <w:rPr>
                <w:color w:val="00B050"/>
              </w:rPr>
              <w:t xml:space="preserve"> - ОИД регионального справочника нозологических регистров,</w:t>
            </w:r>
          </w:p>
          <w:p w:rsidR="002F1A39" w:rsidRPr="0018196B" w:rsidRDefault="002F1A39" w:rsidP="00174B88">
            <w:pPr>
              <w:rPr>
                <w:color w:val="00B050"/>
              </w:rPr>
            </w:pPr>
            <w:r w:rsidRPr="0018196B">
              <w:rPr>
                <w:color w:val="00B050"/>
              </w:rPr>
              <w:t>- ОИД регионального справочника групп нозологических регистров</w:t>
            </w:r>
          </w:p>
        </w:tc>
      </w:tr>
      <w:tr w:rsidR="002F1A39"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5.3</w:t>
            </w:r>
            <w:r w:rsidR="00B178D0" w:rsidRPr="0018196B">
              <w:rPr>
                <w:color w:val="00B050"/>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identifier.value</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Строка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code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Код регистра или группы регистра</w:t>
            </w:r>
          </w:p>
        </w:tc>
      </w:tr>
      <w:tr w:rsidR="002F1A39"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5.4</w:t>
            </w:r>
            <w:r w:rsidR="00B178D0" w:rsidRPr="0018196B">
              <w:rPr>
                <w:color w:val="00B050"/>
              </w:rPr>
              <w:t>.</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rFonts w:eastAsia="Times New Roman"/>
                <w:bCs/>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identifier.period</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К</w:t>
            </w:r>
            <w:r w:rsidR="002F1A39" w:rsidRPr="0018196B">
              <w:rPr>
                <w:color w:val="00B050"/>
              </w:rPr>
              <w:t>онтейнер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Period</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EE5EA7" w:rsidP="00174B88">
            <w:pPr>
              <w:rPr>
                <w:color w:val="00B050"/>
              </w:rPr>
            </w:pPr>
            <w:r>
              <w:rPr>
                <w:color w:val="00B050"/>
              </w:rPr>
              <w:t>0</w:t>
            </w:r>
            <w:r w:rsidR="002F1A39" w:rsidRPr="0018196B">
              <w:rPr>
                <w:color w:val="00B050"/>
              </w:rPr>
              <w:t>..1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color w:val="00B050"/>
              </w:rPr>
            </w:pPr>
            <w:r w:rsidRPr="0018196B">
              <w:rPr>
                <w:color w:val="00B050"/>
              </w:rPr>
              <w:t>Период включения в регистр. Заполняется только по идентификатору регистра</w:t>
            </w:r>
          </w:p>
        </w:tc>
      </w:tr>
      <w:tr w:rsidR="002F1A39"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5.4.1.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2F1A39" w:rsidP="00174B88">
            <w:pPr>
              <w:rPr>
                <w:rFonts w:eastAsia="Times New Roman"/>
                <w:bCs/>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2F1A39">
            <w:pPr>
              <w:rPr>
                <w:color w:val="00B050"/>
              </w:rPr>
            </w:pPr>
            <w:r w:rsidRPr="0018196B">
              <w:rPr>
                <w:color w:val="00B050"/>
              </w:rPr>
              <w:t>identifier</w:t>
            </w:r>
            <w:r w:rsidR="002F1A39" w:rsidRPr="0018196B">
              <w:rPr>
                <w:color w:val="00B050"/>
              </w:rPr>
              <w:t>.period.start</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Дата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dateTime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1..1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A39" w:rsidRPr="0018196B" w:rsidRDefault="00B178D0" w:rsidP="00174B88">
            <w:pPr>
              <w:rPr>
                <w:color w:val="00B050"/>
              </w:rPr>
            </w:pPr>
            <w:r w:rsidRPr="0018196B">
              <w:rPr>
                <w:color w:val="00B050"/>
              </w:rPr>
              <w:t>Дата включения в регистр</w:t>
            </w:r>
          </w:p>
        </w:tc>
      </w:tr>
      <w:tr w:rsidR="00B178D0" w:rsidTr="00B178D0">
        <w:trPr>
          <w:cantSplit/>
        </w:trPr>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B178D0" w:rsidP="00B178D0">
            <w:pPr>
              <w:rPr>
                <w:color w:val="00B050"/>
              </w:rPr>
            </w:pPr>
            <w:r w:rsidRPr="0018196B">
              <w:rPr>
                <w:color w:val="00B050"/>
              </w:rPr>
              <w:t>5.4.2.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B178D0" w:rsidP="00B178D0">
            <w:pPr>
              <w:rPr>
                <w:rFonts w:eastAsia="Times New Roman"/>
                <w:bCs/>
                <w:color w:val="00B050"/>
              </w:rPr>
            </w:pPr>
            <w:r w:rsidRPr="0018196B">
              <w:rPr>
                <w:rFonts w:eastAsia="Times New Roman"/>
                <w:bCs/>
                <w:color w:val="00B050"/>
              </w:rPr>
              <w:t>Condition</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B178D0" w:rsidP="00B178D0">
            <w:pPr>
              <w:rPr>
                <w:color w:val="00B050"/>
              </w:rPr>
            </w:pPr>
            <w:r w:rsidRPr="0018196B">
              <w:rPr>
                <w:color w:val="00B050"/>
              </w:rPr>
              <w:t>identifier.period.end</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B178D0" w:rsidP="00B178D0">
            <w:pPr>
              <w:rPr>
                <w:color w:val="00B050"/>
              </w:rPr>
            </w:pPr>
            <w:r w:rsidRPr="0018196B">
              <w:rPr>
                <w:color w:val="00B050"/>
              </w:rPr>
              <w:t>Дата</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B178D0" w:rsidP="00B178D0">
            <w:pPr>
              <w:rPr>
                <w:color w:val="00B050"/>
              </w:rPr>
            </w:pPr>
            <w:r w:rsidRPr="0018196B">
              <w:rPr>
                <w:color w:val="00B050"/>
              </w:rPr>
              <w:t>dateTime</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EE5EA7" w:rsidP="00B178D0">
            <w:pPr>
              <w:rPr>
                <w:color w:val="00B050"/>
              </w:rPr>
            </w:pPr>
            <w:r>
              <w:rPr>
                <w:color w:val="00B050"/>
              </w:rPr>
              <w:t>0</w:t>
            </w:r>
            <w:r w:rsidR="00B178D0" w:rsidRPr="0018196B">
              <w:rPr>
                <w:color w:val="00B050"/>
              </w:rPr>
              <w:t>..1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8D0" w:rsidRPr="0018196B" w:rsidRDefault="00B178D0" w:rsidP="00B178D0">
            <w:pPr>
              <w:rPr>
                <w:color w:val="00B050"/>
              </w:rPr>
            </w:pPr>
            <w:r w:rsidRPr="0018196B">
              <w:rPr>
                <w:color w:val="00B050"/>
              </w:rPr>
              <w:t>Дата исключения из регистра</w:t>
            </w:r>
          </w:p>
        </w:tc>
      </w:tr>
    </w:tbl>
    <w:p w:rsidR="00387BE0" w:rsidRPr="00387BE0" w:rsidRDefault="002F1A39" w:rsidP="002F1A39">
      <w:pPr>
        <w:pStyle w:val="3"/>
      </w:pPr>
      <w:bookmarkStart w:id="80" w:name="_Toc47541514"/>
      <w:r>
        <w:t xml:space="preserve">Пример ресурса </w:t>
      </w:r>
      <w:r w:rsidRPr="00790F0F">
        <w:rPr>
          <w:lang w:val="en-US"/>
        </w:rPr>
        <w:t>Condition</w:t>
      </w:r>
      <w:bookmarkEnd w:id="80"/>
    </w:p>
    <w:p w:rsidR="00790F0F" w:rsidRDefault="00790F0F" w:rsidP="00790F0F">
      <w:r>
        <w:t>{</w:t>
      </w:r>
    </w:p>
    <w:p w:rsidR="00790F0F" w:rsidRPr="00174B88" w:rsidRDefault="00790F0F" w:rsidP="00790F0F">
      <w:pPr>
        <w:rPr>
          <w:lang w:val="en-US"/>
        </w:rPr>
      </w:pPr>
      <w:r w:rsidRPr="00174B88">
        <w:rPr>
          <w:lang w:val="en-US"/>
        </w:rPr>
        <w:t xml:space="preserve">  "</w:t>
      </w:r>
      <w:r w:rsidRPr="00790F0F">
        <w:rPr>
          <w:lang w:val="en-US"/>
        </w:rPr>
        <w:t>fullUrl</w:t>
      </w:r>
      <w:r w:rsidRPr="00174B88">
        <w:rPr>
          <w:lang w:val="en-US"/>
        </w:rPr>
        <w:t>": "</w:t>
      </w:r>
      <w:r w:rsidRPr="00790F0F">
        <w:rPr>
          <w:lang w:val="en-US"/>
        </w:rPr>
        <w:t>urn</w:t>
      </w:r>
      <w:r w:rsidRPr="00174B88">
        <w:rPr>
          <w:lang w:val="en-US"/>
        </w:rPr>
        <w:t>:</w:t>
      </w:r>
      <w:r w:rsidRPr="00790F0F">
        <w:rPr>
          <w:lang w:val="en-US"/>
        </w:rPr>
        <w:t>uuid</w:t>
      </w:r>
      <w:r w:rsidRPr="00174B88">
        <w:rPr>
          <w:lang w:val="en-US"/>
        </w:rPr>
        <w:t>:542585</w:t>
      </w:r>
      <w:r w:rsidRPr="00790F0F">
        <w:rPr>
          <w:lang w:val="en-US"/>
        </w:rPr>
        <w:t>b</w:t>
      </w:r>
      <w:r w:rsidRPr="00174B88">
        <w:rPr>
          <w:lang w:val="en-US"/>
        </w:rPr>
        <w:t>4-5548-4471-</w:t>
      </w:r>
      <w:r w:rsidRPr="00790F0F">
        <w:rPr>
          <w:lang w:val="en-US"/>
        </w:rPr>
        <w:t>b</w:t>
      </w:r>
      <w:r w:rsidRPr="00174B88">
        <w:rPr>
          <w:lang w:val="en-US"/>
        </w:rPr>
        <w:t>389-13</w:t>
      </w:r>
      <w:r w:rsidRPr="00790F0F">
        <w:rPr>
          <w:lang w:val="en-US"/>
        </w:rPr>
        <w:t>d</w:t>
      </w:r>
      <w:r w:rsidRPr="00174B88">
        <w:rPr>
          <w:lang w:val="en-US"/>
        </w:rPr>
        <w:t>5</w:t>
      </w:r>
      <w:r w:rsidRPr="00790F0F">
        <w:rPr>
          <w:lang w:val="en-US"/>
        </w:rPr>
        <w:t>c</w:t>
      </w:r>
      <w:r w:rsidRPr="00174B88">
        <w:rPr>
          <w:lang w:val="en-US"/>
        </w:rPr>
        <w:t>39</w:t>
      </w:r>
      <w:r w:rsidRPr="00790F0F">
        <w:rPr>
          <w:lang w:val="en-US"/>
        </w:rPr>
        <w:t>e</w:t>
      </w:r>
      <w:r w:rsidRPr="00174B88">
        <w:rPr>
          <w:lang w:val="en-US"/>
        </w:rPr>
        <w:t>68</w:t>
      </w:r>
      <w:r w:rsidRPr="00790F0F">
        <w:rPr>
          <w:lang w:val="en-US"/>
        </w:rPr>
        <w:t>e</w:t>
      </w:r>
      <w:r w:rsidRPr="00174B88">
        <w:rPr>
          <w:lang w:val="en-US"/>
        </w:rPr>
        <w:t>9",</w:t>
      </w:r>
    </w:p>
    <w:p w:rsidR="00790F0F" w:rsidRPr="00790F0F" w:rsidRDefault="00790F0F" w:rsidP="00790F0F">
      <w:pPr>
        <w:rPr>
          <w:lang w:val="en-US"/>
        </w:rPr>
      </w:pPr>
      <w:r w:rsidRPr="00174B88">
        <w:rPr>
          <w:lang w:val="en-US"/>
        </w:rPr>
        <w:t xml:space="preserve">  "</w:t>
      </w:r>
      <w:r w:rsidRPr="00790F0F">
        <w:rPr>
          <w:lang w:val="en-US"/>
        </w:rPr>
        <w:t>resource": {</w:t>
      </w:r>
    </w:p>
    <w:p w:rsidR="00790F0F" w:rsidRPr="00790F0F" w:rsidRDefault="00790F0F" w:rsidP="00790F0F">
      <w:pPr>
        <w:rPr>
          <w:lang w:val="en-US"/>
        </w:rPr>
      </w:pPr>
      <w:r w:rsidRPr="00790F0F">
        <w:rPr>
          <w:lang w:val="en-US"/>
        </w:rPr>
        <w:t xml:space="preserve">    "resourceType": "Condition",</w:t>
      </w:r>
    </w:p>
    <w:p w:rsidR="00790F0F" w:rsidRPr="00790F0F" w:rsidRDefault="00790F0F" w:rsidP="00790F0F">
      <w:pPr>
        <w:rPr>
          <w:lang w:val="en-US"/>
        </w:rPr>
      </w:pPr>
      <w:r w:rsidRPr="00790F0F">
        <w:rPr>
          <w:lang w:val="en-US"/>
        </w:rPr>
        <w:t xml:space="preserve">    "identifier": [</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"use": "official",</w:t>
      </w:r>
    </w:p>
    <w:p w:rsidR="00790F0F" w:rsidRDefault="00790F0F" w:rsidP="00790F0F">
      <w:r w:rsidRPr="00790F0F">
        <w:rPr>
          <w:lang w:val="en-US"/>
        </w:rPr>
        <w:t xml:space="preserve">        </w:t>
      </w:r>
      <w:r>
        <w:t>"system": "urn:oid:ОИД справочника регистров",</w:t>
      </w:r>
    </w:p>
    <w:p w:rsidR="00790F0F" w:rsidRDefault="00790F0F" w:rsidP="00790F0F">
      <w:r>
        <w:t xml:space="preserve">        "value": "Код регистра",</w:t>
      </w:r>
    </w:p>
    <w:p w:rsidR="00790F0F" w:rsidRDefault="00790F0F" w:rsidP="00790F0F">
      <w:r>
        <w:t xml:space="preserve">        "period": {</w:t>
      </w:r>
    </w:p>
    <w:p w:rsidR="00790F0F" w:rsidRDefault="00790F0F" w:rsidP="00790F0F">
      <w:r>
        <w:t xml:space="preserve">          "start": "Дата включения в регистр",</w:t>
      </w:r>
    </w:p>
    <w:p w:rsidR="00790F0F" w:rsidRDefault="00790F0F" w:rsidP="00790F0F">
      <w:r>
        <w:t xml:space="preserve">          "end": "Дата исключения из регистра"</w:t>
      </w:r>
    </w:p>
    <w:p w:rsidR="00790F0F" w:rsidRDefault="00790F0F" w:rsidP="00790F0F">
      <w:r>
        <w:t xml:space="preserve">        }</w:t>
      </w:r>
    </w:p>
    <w:p w:rsidR="00790F0F" w:rsidRDefault="00790F0F" w:rsidP="00790F0F">
      <w:r>
        <w:lastRenderedPageBreak/>
        <w:t xml:space="preserve">      },</w:t>
      </w:r>
    </w:p>
    <w:p w:rsidR="00790F0F" w:rsidRDefault="00790F0F" w:rsidP="00790F0F">
      <w:r>
        <w:t xml:space="preserve">      {</w:t>
      </w:r>
    </w:p>
    <w:p w:rsidR="00790F0F" w:rsidRDefault="00790F0F" w:rsidP="00790F0F">
      <w:r>
        <w:t xml:space="preserve">        "use": "secondary",</w:t>
      </w:r>
    </w:p>
    <w:p w:rsidR="00790F0F" w:rsidRDefault="00790F0F" w:rsidP="00790F0F">
      <w:r>
        <w:t xml:space="preserve">        "system": "urn:oid:ОИД справочника групп регистров",</w:t>
      </w:r>
    </w:p>
    <w:p w:rsidR="00790F0F" w:rsidRDefault="00790F0F" w:rsidP="00790F0F">
      <w:r>
        <w:t xml:space="preserve">        "value": "Код группы регистра"</w:t>
      </w:r>
    </w:p>
    <w:p w:rsidR="00790F0F" w:rsidRDefault="00790F0F" w:rsidP="00790F0F">
      <w:r>
        <w:t xml:space="preserve">      }</w:t>
      </w:r>
    </w:p>
    <w:p w:rsidR="00790F0F" w:rsidRDefault="00790F0F" w:rsidP="00790F0F">
      <w:r>
        <w:t xml:space="preserve">    ],</w:t>
      </w:r>
    </w:p>
    <w:p w:rsidR="00790F0F" w:rsidRDefault="00790F0F" w:rsidP="00790F0F">
      <w:r>
        <w:t xml:space="preserve">    "patient": {</w:t>
      </w:r>
    </w:p>
    <w:p w:rsidR="00790F0F" w:rsidRPr="00790F0F" w:rsidRDefault="00790F0F" w:rsidP="00790F0F">
      <w:pPr>
        <w:rPr>
          <w:lang w:val="en-US"/>
        </w:rPr>
      </w:pPr>
      <w:r>
        <w:t xml:space="preserve">      </w:t>
      </w:r>
      <w:r w:rsidRPr="00790F0F">
        <w:rPr>
          <w:lang w:val="en-US"/>
        </w:rPr>
        <w:t>"reference": "Patient/2020062501-5548-4471-b389-13d5c39e68e9"</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"code": {</w:t>
      </w:r>
    </w:p>
    <w:p w:rsidR="00790F0F" w:rsidRPr="00790F0F" w:rsidRDefault="00790F0F" w:rsidP="00790F0F">
      <w:pPr>
        <w:rPr>
          <w:lang w:val="en-US"/>
        </w:rPr>
      </w:pPr>
      <w:r w:rsidRPr="00790F0F">
        <w:rPr>
          <w:lang w:val="en-US"/>
        </w:rPr>
        <w:t xml:space="preserve">      "coding": [</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"system": "urn:oid:1.2.643.2.69.1.1.1.2",</w:t>
      </w:r>
    </w:p>
    <w:p w:rsidR="00790F0F" w:rsidRPr="00790F0F" w:rsidRDefault="00790F0F" w:rsidP="00790F0F">
      <w:pPr>
        <w:rPr>
          <w:lang w:val="en-US"/>
        </w:rPr>
      </w:pPr>
      <w:r w:rsidRPr="00790F0F">
        <w:rPr>
          <w:lang w:val="en-US"/>
        </w:rPr>
        <w:t xml:space="preserve">          "version": "1",</w:t>
      </w:r>
    </w:p>
    <w:p w:rsidR="00790F0F" w:rsidRPr="00790F0F" w:rsidRDefault="00790F0F" w:rsidP="00790F0F">
      <w:pPr>
        <w:rPr>
          <w:lang w:val="en-US"/>
        </w:rPr>
      </w:pPr>
      <w:r w:rsidRPr="00790F0F">
        <w:rPr>
          <w:lang w:val="en-US"/>
        </w:rPr>
        <w:t xml:space="preserve">          "code": "I88.9",</w:t>
      </w:r>
    </w:p>
    <w:p w:rsidR="00790F0F" w:rsidRPr="00790F0F" w:rsidRDefault="00790F0F" w:rsidP="00790F0F">
      <w:pPr>
        <w:rPr>
          <w:lang w:val="en-US"/>
        </w:rPr>
      </w:pPr>
      <w:r w:rsidRPr="00790F0F">
        <w:rPr>
          <w:lang w:val="en-US"/>
        </w:rPr>
        <w:t xml:space="preserve">          "display": "I88.9"</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"verificationStatus": "</w:t>
      </w:r>
      <w:r w:rsidR="002F1A39">
        <w:rPr>
          <w:lang w:val="en-US"/>
        </w:rPr>
        <w:t>confirmed</w:t>
      </w:r>
      <w:r w:rsidRPr="00790F0F">
        <w:rPr>
          <w:lang w:val="en-US"/>
        </w:rPr>
        <w:t>"</w:t>
      </w:r>
    </w:p>
    <w:p w:rsidR="00790F0F" w:rsidRPr="00790F0F" w:rsidRDefault="00790F0F" w:rsidP="00790F0F">
      <w:pPr>
        <w:rPr>
          <w:lang w:val="en-US"/>
        </w:rPr>
      </w:pPr>
      <w:r w:rsidRPr="00790F0F">
        <w:rPr>
          <w:lang w:val="en-US"/>
        </w:rPr>
        <w:t xml:space="preserve">  },</w:t>
      </w:r>
    </w:p>
    <w:p w:rsidR="00790F0F" w:rsidRPr="00790F0F" w:rsidRDefault="00790F0F" w:rsidP="00790F0F">
      <w:pPr>
        <w:rPr>
          <w:lang w:val="en-US"/>
        </w:rPr>
      </w:pPr>
      <w:r w:rsidRPr="00790F0F">
        <w:rPr>
          <w:lang w:val="en-US"/>
        </w:rPr>
        <w:t xml:space="preserve">  "request": {</w:t>
      </w:r>
    </w:p>
    <w:p w:rsidR="00790F0F" w:rsidRPr="00790F0F" w:rsidRDefault="00790F0F" w:rsidP="00790F0F">
      <w:pPr>
        <w:rPr>
          <w:lang w:val="en-US"/>
        </w:rPr>
      </w:pPr>
      <w:r w:rsidRPr="00790F0F">
        <w:rPr>
          <w:lang w:val="en-US"/>
        </w:rPr>
        <w:t xml:space="preserve">    "method": "POST",</w:t>
      </w:r>
    </w:p>
    <w:p w:rsidR="00790F0F" w:rsidRPr="00790F0F" w:rsidRDefault="00790F0F" w:rsidP="00790F0F">
      <w:pPr>
        <w:rPr>
          <w:lang w:val="en-US"/>
        </w:rPr>
      </w:pPr>
      <w:r w:rsidRPr="00790F0F">
        <w:rPr>
          <w:lang w:val="en-US"/>
        </w:rPr>
        <w:t xml:space="preserve">    "url": "Condition"</w:t>
      </w:r>
    </w:p>
    <w:p w:rsidR="00790F0F" w:rsidRDefault="00790F0F" w:rsidP="00790F0F">
      <w:r w:rsidRPr="00790F0F">
        <w:rPr>
          <w:lang w:val="en-US"/>
        </w:rPr>
        <w:t xml:space="preserve">  </w:t>
      </w:r>
      <w:r>
        <w:t>}</w:t>
      </w:r>
    </w:p>
    <w:p w:rsidR="009C3589" w:rsidRDefault="00790F0F" w:rsidP="00790F0F">
      <w:r>
        <w:t>}</w:t>
      </w:r>
    </w:p>
    <w:p w:rsidR="00B178D0" w:rsidRPr="009C3589" w:rsidRDefault="00B178D0" w:rsidP="00790F0F"/>
    <w:sectPr w:rsidR="00B178D0" w:rsidRPr="009C3589">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4" w:rsidRDefault="00176204" w:rsidP="00452C11">
      <w:pPr>
        <w:spacing w:after="0" w:line="240" w:lineRule="auto"/>
      </w:pPr>
      <w:r>
        <w:separator/>
      </w:r>
    </w:p>
  </w:endnote>
  <w:endnote w:type="continuationSeparator" w:id="0">
    <w:p w:rsidR="00176204" w:rsidRDefault="00176204" w:rsidP="0045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64314"/>
      <w:docPartObj>
        <w:docPartGallery w:val="Page Numbers (Bottom of Page)"/>
        <w:docPartUnique/>
      </w:docPartObj>
    </w:sdtPr>
    <w:sdtEndPr/>
    <w:sdtContent>
      <w:p w:rsidR="00452C11" w:rsidRDefault="00452C11">
        <w:pPr>
          <w:pStyle w:val="ae"/>
          <w:jc w:val="center"/>
        </w:pPr>
        <w:r>
          <w:fldChar w:fldCharType="begin"/>
        </w:r>
        <w:r>
          <w:instrText>PAGE   \* MERGEFORMAT</w:instrText>
        </w:r>
        <w:r>
          <w:fldChar w:fldCharType="separate"/>
        </w:r>
        <w:r w:rsidR="00046CC5">
          <w:rPr>
            <w:noProof/>
          </w:rPr>
          <w:t>4</w:t>
        </w:r>
        <w:r>
          <w:fldChar w:fldCharType="end"/>
        </w:r>
      </w:p>
    </w:sdtContent>
  </w:sdt>
  <w:p w:rsidR="00452C11" w:rsidRDefault="00452C1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4" w:rsidRDefault="00176204" w:rsidP="00452C11">
      <w:pPr>
        <w:spacing w:after="0" w:line="240" w:lineRule="auto"/>
      </w:pPr>
      <w:r>
        <w:separator/>
      </w:r>
    </w:p>
  </w:footnote>
  <w:footnote w:type="continuationSeparator" w:id="0">
    <w:p w:rsidR="00176204" w:rsidRDefault="00176204" w:rsidP="00452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239"/>
    <w:multiLevelType w:val="hybridMultilevel"/>
    <w:tmpl w:val="22A2072A"/>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741FE"/>
    <w:multiLevelType w:val="hybridMultilevel"/>
    <w:tmpl w:val="01AE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21022"/>
    <w:multiLevelType w:val="hybridMultilevel"/>
    <w:tmpl w:val="2B2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E298A"/>
    <w:multiLevelType w:val="hybridMultilevel"/>
    <w:tmpl w:val="B9FCB052"/>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74132"/>
    <w:multiLevelType w:val="hybridMultilevel"/>
    <w:tmpl w:val="958A44E2"/>
    <w:lvl w:ilvl="0" w:tplc="30FE083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E06A8"/>
    <w:multiLevelType w:val="hybridMultilevel"/>
    <w:tmpl w:val="3C6EB1BE"/>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21F9C"/>
    <w:multiLevelType w:val="hybridMultilevel"/>
    <w:tmpl w:val="5D8E99E8"/>
    <w:lvl w:ilvl="0" w:tplc="F5AA441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B3265"/>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5133B63"/>
    <w:multiLevelType w:val="multilevel"/>
    <w:tmpl w:val="15C6B608"/>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9" w15:restartNumberingAfterBreak="0">
    <w:nsid w:val="151B5C4D"/>
    <w:multiLevelType w:val="hybridMultilevel"/>
    <w:tmpl w:val="84842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DD4916"/>
    <w:multiLevelType w:val="hybridMultilevel"/>
    <w:tmpl w:val="188068A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1" w15:restartNumberingAfterBreak="0">
    <w:nsid w:val="17D85F75"/>
    <w:multiLevelType w:val="hybridMultilevel"/>
    <w:tmpl w:val="95F43252"/>
    <w:lvl w:ilvl="0" w:tplc="F7D088EC">
      <w:start w:val="1"/>
      <w:numFmt w:val="bullet"/>
      <w:suff w:val="space"/>
      <w:lvlText w:val=""/>
      <w:lvlJc w:val="left"/>
      <w:pPr>
        <w:ind w:left="0" w:firstLine="0"/>
      </w:pPr>
      <w:rPr>
        <w:rFonts w:ascii="Symbol" w:hAnsi="Symbol" w:hint="default"/>
      </w:rPr>
    </w:lvl>
    <w:lvl w:ilvl="1" w:tplc="4C861D76">
      <w:start w:val="1"/>
      <w:numFmt w:val="bullet"/>
      <w:suff w:val="space"/>
      <w:lvlText w:val="o"/>
      <w:lvlJc w:val="left"/>
      <w:pPr>
        <w:ind w:left="0" w:firstLine="284"/>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4139A1"/>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98A6B97"/>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1FE015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721EF3"/>
    <w:multiLevelType w:val="hybridMultilevel"/>
    <w:tmpl w:val="31A62B6E"/>
    <w:lvl w:ilvl="0" w:tplc="C51C40C4">
      <w:start w:val="1"/>
      <w:numFmt w:val="bullet"/>
      <w:suff w:val="space"/>
      <w:lvlText w:val=""/>
      <w:lvlJc w:val="left"/>
      <w:pPr>
        <w:ind w:left="0" w:firstLine="0"/>
      </w:pPr>
      <w:rPr>
        <w:rFonts w:ascii="Symbol" w:hAnsi="Symbol" w:hint="default"/>
      </w:rPr>
    </w:lvl>
    <w:lvl w:ilvl="1" w:tplc="5FA25CBE">
      <w:start w:val="1"/>
      <w:numFmt w:val="bullet"/>
      <w:suff w:val="space"/>
      <w:lvlText w:val="o"/>
      <w:lvlJc w:val="left"/>
      <w:pPr>
        <w:ind w:left="0" w:firstLine="284"/>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952C2E"/>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197382A"/>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4847254"/>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C3336A7"/>
    <w:multiLevelType w:val="hybridMultilevel"/>
    <w:tmpl w:val="E9B20E80"/>
    <w:lvl w:ilvl="0" w:tplc="027485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BD4FB2"/>
    <w:multiLevelType w:val="hybridMultilevel"/>
    <w:tmpl w:val="2D8A8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F437F"/>
    <w:multiLevelType w:val="hybridMultilevel"/>
    <w:tmpl w:val="3410915E"/>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BE2F5E"/>
    <w:multiLevelType w:val="hybridMultilevel"/>
    <w:tmpl w:val="AC641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E167C1"/>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1936BFA"/>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4918659A"/>
    <w:multiLevelType w:val="multilevel"/>
    <w:tmpl w:val="15C6B608"/>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26" w15:restartNumberingAfterBreak="0">
    <w:nsid w:val="497E290C"/>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4B92553F"/>
    <w:multiLevelType w:val="hybridMultilevel"/>
    <w:tmpl w:val="5D8E99E8"/>
    <w:lvl w:ilvl="0" w:tplc="F5AA441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523C1"/>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2FE12C7"/>
    <w:multiLevelType w:val="hybridMultilevel"/>
    <w:tmpl w:val="5D8E99E8"/>
    <w:lvl w:ilvl="0" w:tplc="F5AA441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10C5F"/>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53540AE7"/>
    <w:multiLevelType w:val="hybridMultilevel"/>
    <w:tmpl w:val="3A7E8662"/>
    <w:lvl w:ilvl="0" w:tplc="30FE083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D065C8"/>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57232B61"/>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58962877"/>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5B4B0452"/>
    <w:multiLevelType w:val="hybridMultilevel"/>
    <w:tmpl w:val="CF4A040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6" w15:restartNumberingAfterBreak="0">
    <w:nsid w:val="5CA165CA"/>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5D6F44E9"/>
    <w:multiLevelType w:val="hybridMultilevel"/>
    <w:tmpl w:val="BE90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2D2C5A"/>
    <w:multiLevelType w:val="hybridMultilevel"/>
    <w:tmpl w:val="CF00C186"/>
    <w:lvl w:ilvl="0" w:tplc="30FE083E">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C048F5"/>
    <w:multiLevelType w:val="multilevel"/>
    <w:tmpl w:val="0C8A61A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60346EA0"/>
    <w:multiLevelType w:val="hybridMultilevel"/>
    <w:tmpl w:val="97BED3D6"/>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F97849"/>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15:restartNumberingAfterBreak="0">
    <w:nsid w:val="615E10EC"/>
    <w:multiLevelType w:val="hybridMultilevel"/>
    <w:tmpl w:val="5D8E99E8"/>
    <w:lvl w:ilvl="0" w:tplc="F5AA441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A54312"/>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620E114F"/>
    <w:multiLevelType w:val="hybridMultilevel"/>
    <w:tmpl w:val="5A32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3A219E3"/>
    <w:multiLevelType w:val="hybridMultilevel"/>
    <w:tmpl w:val="E3525106"/>
    <w:lvl w:ilvl="0" w:tplc="C51C40C4">
      <w:start w:val="1"/>
      <w:numFmt w:val="bullet"/>
      <w:suff w:val="space"/>
      <w:lvlText w:val=""/>
      <w:lvlJc w:val="left"/>
      <w:pPr>
        <w:ind w:left="0" w:firstLine="0"/>
      </w:pPr>
      <w:rPr>
        <w:rFonts w:ascii="Symbol" w:hAnsi="Symbol" w:hint="default"/>
      </w:rPr>
    </w:lvl>
    <w:lvl w:ilvl="1" w:tplc="86C6D932">
      <w:start w:val="1"/>
      <w:numFmt w:val="bullet"/>
      <w:suff w:val="space"/>
      <w:lvlText w:val="o"/>
      <w:lvlJc w:val="left"/>
      <w:pPr>
        <w:ind w:left="0" w:firstLine="284"/>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9F1EDC"/>
    <w:multiLevelType w:val="hybridMultilevel"/>
    <w:tmpl w:val="4DAE60EC"/>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A0D4564"/>
    <w:multiLevelType w:val="hybridMultilevel"/>
    <w:tmpl w:val="470271CC"/>
    <w:lvl w:ilvl="0" w:tplc="031EE46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C751986"/>
    <w:multiLevelType w:val="hybridMultilevel"/>
    <w:tmpl w:val="5D8E99E8"/>
    <w:lvl w:ilvl="0" w:tplc="F5AA441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E09D2"/>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0" w15:restartNumberingAfterBreak="0">
    <w:nsid w:val="70A834FD"/>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1" w15:restartNumberingAfterBreak="0">
    <w:nsid w:val="7B0957D4"/>
    <w:multiLevelType w:val="multilevel"/>
    <w:tmpl w:val="15C6B608"/>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52" w15:restartNumberingAfterBreak="0">
    <w:nsid w:val="7B3B5290"/>
    <w:multiLevelType w:val="multilevel"/>
    <w:tmpl w:val="8DD831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51"/>
  </w:num>
  <w:num w:numId="2">
    <w:abstractNumId w:val="44"/>
  </w:num>
  <w:num w:numId="3">
    <w:abstractNumId w:val="16"/>
  </w:num>
  <w:num w:numId="4">
    <w:abstractNumId w:val="39"/>
  </w:num>
  <w:num w:numId="5">
    <w:abstractNumId w:val="10"/>
  </w:num>
  <w:num w:numId="6">
    <w:abstractNumId w:val="22"/>
  </w:num>
  <w:num w:numId="7">
    <w:abstractNumId w:val="31"/>
  </w:num>
  <w:num w:numId="8">
    <w:abstractNumId w:val="4"/>
  </w:num>
  <w:num w:numId="9">
    <w:abstractNumId w:val="38"/>
  </w:num>
  <w:num w:numId="10">
    <w:abstractNumId w:val="24"/>
  </w:num>
  <w:num w:numId="11">
    <w:abstractNumId w:val="32"/>
  </w:num>
  <w:num w:numId="12">
    <w:abstractNumId w:val="49"/>
  </w:num>
  <w:num w:numId="13">
    <w:abstractNumId w:val="13"/>
  </w:num>
  <w:num w:numId="14">
    <w:abstractNumId w:val="33"/>
  </w:num>
  <w:num w:numId="15">
    <w:abstractNumId w:val="50"/>
  </w:num>
  <w:num w:numId="16">
    <w:abstractNumId w:val="7"/>
  </w:num>
  <w:num w:numId="17">
    <w:abstractNumId w:val="19"/>
  </w:num>
  <w:num w:numId="18">
    <w:abstractNumId w:val="26"/>
  </w:num>
  <w:num w:numId="19">
    <w:abstractNumId w:val="47"/>
  </w:num>
  <w:num w:numId="20">
    <w:abstractNumId w:val="20"/>
  </w:num>
  <w:num w:numId="21">
    <w:abstractNumId w:val="9"/>
  </w:num>
  <w:num w:numId="22">
    <w:abstractNumId w:val="52"/>
  </w:num>
  <w:num w:numId="23">
    <w:abstractNumId w:val="36"/>
  </w:num>
  <w:num w:numId="24">
    <w:abstractNumId w:val="30"/>
  </w:num>
  <w:num w:numId="25">
    <w:abstractNumId w:val="12"/>
  </w:num>
  <w:num w:numId="26">
    <w:abstractNumId w:val="23"/>
  </w:num>
  <w:num w:numId="27">
    <w:abstractNumId w:val="17"/>
  </w:num>
  <w:num w:numId="28">
    <w:abstractNumId w:val="18"/>
  </w:num>
  <w:num w:numId="29">
    <w:abstractNumId w:val="41"/>
  </w:num>
  <w:num w:numId="30">
    <w:abstractNumId w:val="34"/>
  </w:num>
  <w:num w:numId="31">
    <w:abstractNumId w:val="5"/>
  </w:num>
  <w:num w:numId="32">
    <w:abstractNumId w:val="0"/>
  </w:num>
  <w:num w:numId="33">
    <w:abstractNumId w:val="40"/>
  </w:num>
  <w:num w:numId="34">
    <w:abstractNumId w:val="43"/>
  </w:num>
  <w:num w:numId="35">
    <w:abstractNumId w:val="3"/>
  </w:num>
  <w:num w:numId="36">
    <w:abstractNumId w:val="25"/>
  </w:num>
  <w:num w:numId="37">
    <w:abstractNumId w:val="8"/>
  </w:num>
  <w:num w:numId="38">
    <w:abstractNumId w:val="14"/>
  </w:num>
  <w:num w:numId="39">
    <w:abstractNumId w:val="46"/>
  </w:num>
  <w:num w:numId="40">
    <w:abstractNumId w:val="21"/>
  </w:num>
  <w:num w:numId="41">
    <w:abstractNumId w:val="45"/>
  </w:num>
  <w:num w:numId="42">
    <w:abstractNumId w:val="15"/>
  </w:num>
  <w:num w:numId="43">
    <w:abstractNumId w:val="11"/>
  </w:num>
  <w:num w:numId="44">
    <w:abstractNumId w:val="35"/>
  </w:num>
  <w:num w:numId="45">
    <w:abstractNumId w:val="37"/>
  </w:num>
  <w:num w:numId="46">
    <w:abstractNumId w:val="2"/>
  </w:num>
  <w:num w:numId="47">
    <w:abstractNumId w:val="28"/>
  </w:num>
  <w:num w:numId="48">
    <w:abstractNumId w:val="27"/>
  </w:num>
  <w:num w:numId="49">
    <w:abstractNumId w:val="1"/>
  </w:num>
  <w:num w:numId="50">
    <w:abstractNumId w:val="6"/>
  </w:num>
  <w:num w:numId="51">
    <w:abstractNumId w:val="48"/>
  </w:num>
  <w:num w:numId="52">
    <w:abstractNumId w:val="29"/>
  </w:num>
  <w:num w:numId="5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2B"/>
    <w:rsid w:val="0000437D"/>
    <w:rsid w:val="000109C4"/>
    <w:rsid w:val="00013CEC"/>
    <w:rsid w:val="000210D1"/>
    <w:rsid w:val="00021361"/>
    <w:rsid w:val="00023DE8"/>
    <w:rsid w:val="000261BD"/>
    <w:rsid w:val="00037551"/>
    <w:rsid w:val="00040702"/>
    <w:rsid w:val="00045BA3"/>
    <w:rsid w:val="00046CC5"/>
    <w:rsid w:val="000478A4"/>
    <w:rsid w:val="00054A21"/>
    <w:rsid w:val="00081D43"/>
    <w:rsid w:val="000846EE"/>
    <w:rsid w:val="00084CC5"/>
    <w:rsid w:val="00085024"/>
    <w:rsid w:val="00092B8F"/>
    <w:rsid w:val="000A51C9"/>
    <w:rsid w:val="000B1950"/>
    <w:rsid w:val="000C10C2"/>
    <w:rsid w:val="000C366F"/>
    <w:rsid w:val="000C6A12"/>
    <w:rsid w:val="000D1EA9"/>
    <w:rsid w:val="000D4407"/>
    <w:rsid w:val="000D5D16"/>
    <w:rsid w:val="000D7DFE"/>
    <w:rsid w:val="000F17C3"/>
    <w:rsid w:val="000F24D9"/>
    <w:rsid w:val="000F3373"/>
    <w:rsid w:val="000F6D2F"/>
    <w:rsid w:val="00102FE4"/>
    <w:rsid w:val="001228D8"/>
    <w:rsid w:val="00124A59"/>
    <w:rsid w:val="00141C3A"/>
    <w:rsid w:val="001443BC"/>
    <w:rsid w:val="00172C08"/>
    <w:rsid w:val="00174B88"/>
    <w:rsid w:val="0017562C"/>
    <w:rsid w:val="00176204"/>
    <w:rsid w:val="0018196B"/>
    <w:rsid w:val="001914FF"/>
    <w:rsid w:val="00191A94"/>
    <w:rsid w:val="001A0803"/>
    <w:rsid w:val="001A0B47"/>
    <w:rsid w:val="001A5553"/>
    <w:rsid w:val="001B3522"/>
    <w:rsid w:val="001C2B36"/>
    <w:rsid w:val="001C6D97"/>
    <w:rsid w:val="001C6FFF"/>
    <w:rsid w:val="001D10D1"/>
    <w:rsid w:val="001E77A1"/>
    <w:rsid w:val="001F0B40"/>
    <w:rsid w:val="001F0F95"/>
    <w:rsid w:val="001F63A2"/>
    <w:rsid w:val="00204915"/>
    <w:rsid w:val="002119F2"/>
    <w:rsid w:val="00215C93"/>
    <w:rsid w:val="00220FB8"/>
    <w:rsid w:val="0022149D"/>
    <w:rsid w:val="00221E19"/>
    <w:rsid w:val="00237EFB"/>
    <w:rsid w:val="00244217"/>
    <w:rsid w:val="002541A7"/>
    <w:rsid w:val="00254521"/>
    <w:rsid w:val="0025494F"/>
    <w:rsid w:val="00261716"/>
    <w:rsid w:val="00262A49"/>
    <w:rsid w:val="00263AA7"/>
    <w:rsid w:val="00281BC2"/>
    <w:rsid w:val="00286E9A"/>
    <w:rsid w:val="00297C9B"/>
    <w:rsid w:val="002A1374"/>
    <w:rsid w:val="002C2170"/>
    <w:rsid w:val="002C78A7"/>
    <w:rsid w:val="002D24E3"/>
    <w:rsid w:val="002E0C88"/>
    <w:rsid w:val="002E1E50"/>
    <w:rsid w:val="002E33B0"/>
    <w:rsid w:val="002E4887"/>
    <w:rsid w:val="002F1A39"/>
    <w:rsid w:val="002F21A2"/>
    <w:rsid w:val="00312375"/>
    <w:rsid w:val="003170D9"/>
    <w:rsid w:val="00323824"/>
    <w:rsid w:val="003260C8"/>
    <w:rsid w:val="00326F10"/>
    <w:rsid w:val="00332B3E"/>
    <w:rsid w:val="00351157"/>
    <w:rsid w:val="0035301F"/>
    <w:rsid w:val="00354331"/>
    <w:rsid w:val="00373C4F"/>
    <w:rsid w:val="0037674E"/>
    <w:rsid w:val="0038755E"/>
    <w:rsid w:val="00387BE0"/>
    <w:rsid w:val="00392B02"/>
    <w:rsid w:val="00394226"/>
    <w:rsid w:val="003D573D"/>
    <w:rsid w:val="003D7ECF"/>
    <w:rsid w:val="003F0FB2"/>
    <w:rsid w:val="003F2A5D"/>
    <w:rsid w:val="00400447"/>
    <w:rsid w:val="00403AC0"/>
    <w:rsid w:val="00415EAD"/>
    <w:rsid w:val="0042089A"/>
    <w:rsid w:val="00424CE8"/>
    <w:rsid w:val="00427E98"/>
    <w:rsid w:val="00433604"/>
    <w:rsid w:val="00434C79"/>
    <w:rsid w:val="00440A64"/>
    <w:rsid w:val="00452C11"/>
    <w:rsid w:val="00457461"/>
    <w:rsid w:val="00470EAE"/>
    <w:rsid w:val="00472554"/>
    <w:rsid w:val="0049113B"/>
    <w:rsid w:val="004A1A21"/>
    <w:rsid w:val="004A262D"/>
    <w:rsid w:val="004A3BCF"/>
    <w:rsid w:val="004A3F47"/>
    <w:rsid w:val="004A4242"/>
    <w:rsid w:val="004A4C3B"/>
    <w:rsid w:val="004B26E7"/>
    <w:rsid w:val="004B6453"/>
    <w:rsid w:val="004C71E7"/>
    <w:rsid w:val="004E3DBA"/>
    <w:rsid w:val="004F043F"/>
    <w:rsid w:val="00500F2D"/>
    <w:rsid w:val="00512EA0"/>
    <w:rsid w:val="00521332"/>
    <w:rsid w:val="005220BE"/>
    <w:rsid w:val="0053059E"/>
    <w:rsid w:val="0053218B"/>
    <w:rsid w:val="00532675"/>
    <w:rsid w:val="0054303D"/>
    <w:rsid w:val="005477DE"/>
    <w:rsid w:val="0055192E"/>
    <w:rsid w:val="00556E43"/>
    <w:rsid w:val="005676A7"/>
    <w:rsid w:val="005831B7"/>
    <w:rsid w:val="00584414"/>
    <w:rsid w:val="0058720D"/>
    <w:rsid w:val="00590FCB"/>
    <w:rsid w:val="0059228A"/>
    <w:rsid w:val="005A3A1B"/>
    <w:rsid w:val="005B252E"/>
    <w:rsid w:val="005B388F"/>
    <w:rsid w:val="005B4D48"/>
    <w:rsid w:val="005B5092"/>
    <w:rsid w:val="005B5334"/>
    <w:rsid w:val="005D254A"/>
    <w:rsid w:val="005E372E"/>
    <w:rsid w:val="005E4328"/>
    <w:rsid w:val="005F5A71"/>
    <w:rsid w:val="00606804"/>
    <w:rsid w:val="006169F9"/>
    <w:rsid w:val="00624AA5"/>
    <w:rsid w:val="00626BA0"/>
    <w:rsid w:val="0063432C"/>
    <w:rsid w:val="00644A10"/>
    <w:rsid w:val="0066062F"/>
    <w:rsid w:val="00666B33"/>
    <w:rsid w:val="0067199A"/>
    <w:rsid w:val="006743BC"/>
    <w:rsid w:val="0069378C"/>
    <w:rsid w:val="006A2598"/>
    <w:rsid w:val="006A4F56"/>
    <w:rsid w:val="006B10E6"/>
    <w:rsid w:val="006B3EB1"/>
    <w:rsid w:val="006B459A"/>
    <w:rsid w:val="006C2BA8"/>
    <w:rsid w:val="006D4809"/>
    <w:rsid w:val="006F0192"/>
    <w:rsid w:val="006F1526"/>
    <w:rsid w:val="006F7F4F"/>
    <w:rsid w:val="00707035"/>
    <w:rsid w:val="00707BDA"/>
    <w:rsid w:val="007308F2"/>
    <w:rsid w:val="00737DDA"/>
    <w:rsid w:val="007427EE"/>
    <w:rsid w:val="00757DE0"/>
    <w:rsid w:val="00770149"/>
    <w:rsid w:val="0077045E"/>
    <w:rsid w:val="0077560E"/>
    <w:rsid w:val="00775A2D"/>
    <w:rsid w:val="00782D77"/>
    <w:rsid w:val="00790F0F"/>
    <w:rsid w:val="007B37AF"/>
    <w:rsid w:val="007B6F46"/>
    <w:rsid w:val="007C59FE"/>
    <w:rsid w:val="007C6A89"/>
    <w:rsid w:val="007D3B3B"/>
    <w:rsid w:val="007E1DF1"/>
    <w:rsid w:val="007E7CFD"/>
    <w:rsid w:val="008004EA"/>
    <w:rsid w:val="0081074C"/>
    <w:rsid w:val="00821303"/>
    <w:rsid w:val="008223C4"/>
    <w:rsid w:val="00830068"/>
    <w:rsid w:val="0084079F"/>
    <w:rsid w:val="008424D5"/>
    <w:rsid w:val="00855A12"/>
    <w:rsid w:val="00861D2D"/>
    <w:rsid w:val="0086200D"/>
    <w:rsid w:val="008636A4"/>
    <w:rsid w:val="00876B63"/>
    <w:rsid w:val="00884DD8"/>
    <w:rsid w:val="0088688C"/>
    <w:rsid w:val="008904AE"/>
    <w:rsid w:val="00893A4C"/>
    <w:rsid w:val="00895D2E"/>
    <w:rsid w:val="008A028D"/>
    <w:rsid w:val="008A5E64"/>
    <w:rsid w:val="008B131E"/>
    <w:rsid w:val="008B19BE"/>
    <w:rsid w:val="008B1A28"/>
    <w:rsid w:val="008C2D5A"/>
    <w:rsid w:val="008C4503"/>
    <w:rsid w:val="008D0FF5"/>
    <w:rsid w:val="008D3310"/>
    <w:rsid w:val="008E0CBE"/>
    <w:rsid w:val="008E2E6A"/>
    <w:rsid w:val="008E4B84"/>
    <w:rsid w:val="008F119C"/>
    <w:rsid w:val="008F7031"/>
    <w:rsid w:val="008F752D"/>
    <w:rsid w:val="008F7DB6"/>
    <w:rsid w:val="00901B2C"/>
    <w:rsid w:val="0091060C"/>
    <w:rsid w:val="0092779F"/>
    <w:rsid w:val="009437CC"/>
    <w:rsid w:val="009453E9"/>
    <w:rsid w:val="00946002"/>
    <w:rsid w:val="00951C12"/>
    <w:rsid w:val="0097002C"/>
    <w:rsid w:val="0097086E"/>
    <w:rsid w:val="00974CD6"/>
    <w:rsid w:val="0098418E"/>
    <w:rsid w:val="009946F4"/>
    <w:rsid w:val="009C30A5"/>
    <w:rsid w:val="009C3589"/>
    <w:rsid w:val="009C42EB"/>
    <w:rsid w:val="009D18EC"/>
    <w:rsid w:val="009E0678"/>
    <w:rsid w:val="009E11A8"/>
    <w:rsid w:val="009F4E12"/>
    <w:rsid w:val="009F7BF6"/>
    <w:rsid w:val="00A00963"/>
    <w:rsid w:val="00A11E86"/>
    <w:rsid w:val="00A171DF"/>
    <w:rsid w:val="00A178BE"/>
    <w:rsid w:val="00A3144D"/>
    <w:rsid w:val="00A34A0C"/>
    <w:rsid w:val="00A40A60"/>
    <w:rsid w:val="00A46132"/>
    <w:rsid w:val="00A473DF"/>
    <w:rsid w:val="00A56085"/>
    <w:rsid w:val="00A568DA"/>
    <w:rsid w:val="00A6047D"/>
    <w:rsid w:val="00A620A9"/>
    <w:rsid w:val="00A66D3E"/>
    <w:rsid w:val="00A70F33"/>
    <w:rsid w:val="00A7206D"/>
    <w:rsid w:val="00A85805"/>
    <w:rsid w:val="00A90076"/>
    <w:rsid w:val="00A91E0B"/>
    <w:rsid w:val="00A949C4"/>
    <w:rsid w:val="00AB6948"/>
    <w:rsid w:val="00AD1DFC"/>
    <w:rsid w:val="00AD7832"/>
    <w:rsid w:val="00AF28AE"/>
    <w:rsid w:val="00B178D0"/>
    <w:rsid w:val="00B21EC8"/>
    <w:rsid w:val="00B26184"/>
    <w:rsid w:val="00B33383"/>
    <w:rsid w:val="00B374C8"/>
    <w:rsid w:val="00B466E0"/>
    <w:rsid w:val="00B46F8E"/>
    <w:rsid w:val="00B6181E"/>
    <w:rsid w:val="00B66822"/>
    <w:rsid w:val="00B81030"/>
    <w:rsid w:val="00B90E6C"/>
    <w:rsid w:val="00BA6FB1"/>
    <w:rsid w:val="00BB4A3E"/>
    <w:rsid w:val="00BC4B15"/>
    <w:rsid w:val="00BC7489"/>
    <w:rsid w:val="00BD242B"/>
    <w:rsid w:val="00BD429D"/>
    <w:rsid w:val="00BE4D41"/>
    <w:rsid w:val="00BF12ED"/>
    <w:rsid w:val="00C013E2"/>
    <w:rsid w:val="00C11437"/>
    <w:rsid w:val="00C15B0A"/>
    <w:rsid w:val="00C253FE"/>
    <w:rsid w:val="00C413EE"/>
    <w:rsid w:val="00C50ECB"/>
    <w:rsid w:val="00C63BA0"/>
    <w:rsid w:val="00C70746"/>
    <w:rsid w:val="00C73B13"/>
    <w:rsid w:val="00C91A86"/>
    <w:rsid w:val="00C94B18"/>
    <w:rsid w:val="00CA5A63"/>
    <w:rsid w:val="00CB06F3"/>
    <w:rsid w:val="00CB67A5"/>
    <w:rsid w:val="00CC1110"/>
    <w:rsid w:val="00CC3F3C"/>
    <w:rsid w:val="00CD4ECD"/>
    <w:rsid w:val="00CD61FE"/>
    <w:rsid w:val="00CE018B"/>
    <w:rsid w:val="00CE167F"/>
    <w:rsid w:val="00CE331F"/>
    <w:rsid w:val="00CF0550"/>
    <w:rsid w:val="00CF3125"/>
    <w:rsid w:val="00D06E8A"/>
    <w:rsid w:val="00D3652C"/>
    <w:rsid w:val="00D51EF3"/>
    <w:rsid w:val="00D70CDD"/>
    <w:rsid w:val="00D70D88"/>
    <w:rsid w:val="00D83BF5"/>
    <w:rsid w:val="00D87302"/>
    <w:rsid w:val="00D94907"/>
    <w:rsid w:val="00DA722B"/>
    <w:rsid w:val="00DA7F46"/>
    <w:rsid w:val="00DE193E"/>
    <w:rsid w:val="00DE21B6"/>
    <w:rsid w:val="00DE503C"/>
    <w:rsid w:val="00DF1589"/>
    <w:rsid w:val="00DF48E6"/>
    <w:rsid w:val="00E11846"/>
    <w:rsid w:val="00E128A7"/>
    <w:rsid w:val="00E205C4"/>
    <w:rsid w:val="00E2655C"/>
    <w:rsid w:val="00E33239"/>
    <w:rsid w:val="00E35F85"/>
    <w:rsid w:val="00E47293"/>
    <w:rsid w:val="00E51BE5"/>
    <w:rsid w:val="00E5500C"/>
    <w:rsid w:val="00E575AD"/>
    <w:rsid w:val="00E8282D"/>
    <w:rsid w:val="00E851C4"/>
    <w:rsid w:val="00E970FA"/>
    <w:rsid w:val="00EA15D8"/>
    <w:rsid w:val="00EA1789"/>
    <w:rsid w:val="00EA6C41"/>
    <w:rsid w:val="00EB2934"/>
    <w:rsid w:val="00EB5424"/>
    <w:rsid w:val="00EB66DE"/>
    <w:rsid w:val="00EC6841"/>
    <w:rsid w:val="00ED28D1"/>
    <w:rsid w:val="00ED29AD"/>
    <w:rsid w:val="00ED4323"/>
    <w:rsid w:val="00EE50CC"/>
    <w:rsid w:val="00EE5EA7"/>
    <w:rsid w:val="00EE615A"/>
    <w:rsid w:val="00EF5CE3"/>
    <w:rsid w:val="00F0695F"/>
    <w:rsid w:val="00F06FCF"/>
    <w:rsid w:val="00F1456C"/>
    <w:rsid w:val="00F16D30"/>
    <w:rsid w:val="00F17048"/>
    <w:rsid w:val="00F35BB8"/>
    <w:rsid w:val="00F40FE9"/>
    <w:rsid w:val="00F433DE"/>
    <w:rsid w:val="00F45528"/>
    <w:rsid w:val="00F455B7"/>
    <w:rsid w:val="00F55569"/>
    <w:rsid w:val="00F67D44"/>
    <w:rsid w:val="00F7493C"/>
    <w:rsid w:val="00F841AE"/>
    <w:rsid w:val="00F932D8"/>
    <w:rsid w:val="00F95233"/>
    <w:rsid w:val="00F95A8B"/>
    <w:rsid w:val="00FB0AB0"/>
    <w:rsid w:val="00FC30EB"/>
    <w:rsid w:val="00FC63F3"/>
    <w:rsid w:val="00FC798C"/>
    <w:rsid w:val="00FF2228"/>
    <w:rsid w:val="00FF4185"/>
    <w:rsid w:val="00FF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3F15"/>
  <w15:chartTrackingRefBased/>
  <w15:docId w15:val="{9E8C32CC-B13F-48D8-99FB-DA3FEEB4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47"/>
  </w:style>
  <w:style w:type="paragraph" w:styleId="1">
    <w:name w:val="heading 1"/>
    <w:basedOn w:val="a"/>
    <w:next w:val="a"/>
    <w:link w:val="10"/>
    <w:uiPriority w:val="9"/>
    <w:qFormat/>
    <w:rsid w:val="0086200D"/>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qFormat/>
    <w:rsid w:val="0086200D"/>
    <w:pPr>
      <w:numPr>
        <w:ilvl w:val="1"/>
      </w:numPr>
      <w:spacing w:before="100" w:beforeAutospacing="1" w:after="100" w:afterAutospacing="1" w:line="240" w:lineRule="auto"/>
      <w:outlineLvl w:val="1"/>
    </w:pPr>
    <w:rPr>
      <w:bCs/>
      <w:sz w:val="28"/>
      <w:szCs w:val="36"/>
    </w:rPr>
  </w:style>
  <w:style w:type="paragraph" w:styleId="3">
    <w:name w:val="heading 3"/>
    <w:basedOn w:val="1"/>
    <w:next w:val="a"/>
    <w:link w:val="30"/>
    <w:uiPriority w:val="9"/>
    <w:unhideWhenUsed/>
    <w:qFormat/>
    <w:rsid w:val="0086200D"/>
    <w:pPr>
      <w:numPr>
        <w:ilvl w:val="2"/>
      </w:numPr>
      <w:spacing w:before="40"/>
      <w:outlineLvl w:val="2"/>
    </w:pPr>
    <w:rPr>
      <w:sz w:val="24"/>
      <w:szCs w:val="24"/>
    </w:rPr>
  </w:style>
  <w:style w:type="paragraph" w:styleId="4">
    <w:name w:val="heading 4"/>
    <w:basedOn w:val="a"/>
    <w:next w:val="a"/>
    <w:link w:val="40"/>
    <w:uiPriority w:val="9"/>
    <w:unhideWhenUsed/>
    <w:qFormat/>
    <w:rsid w:val="005B5334"/>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B533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B533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B533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B533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B533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тул"/>
    <w:basedOn w:val="a"/>
    <w:next w:val="a"/>
    <w:qFormat/>
    <w:rsid w:val="005220BE"/>
    <w:rPr>
      <w:b/>
      <w:sz w:val="36"/>
      <w:szCs w:val="36"/>
    </w:rPr>
  </w:style>
  <w:style w:type="paragraph" w:customStyle="1" w:styleId="a4">
    <w:name w:val="Название"/>
    <w:basedOn w:val="a"/>
    <w:next w:val="a"/>
    <w:qFormat/>
    <w:rsid w:val="004A3F47"/>
    <w:pPr>
      <w:keepNext/>
      <w:spacing w:before="240" w:line="240" w:lineRule="auto"/>
    </w:pPr>
    <w:rPr>
      <w:b/>
      <w:i/>
    </w:rPr>
  </w:style>
  <w:style w:type="character" w:customStyle="1" w:styleId="20">
    <w:name w:val="Заголовок 2 Знак"/>
    <w:basedOn w:val="a0"/>
    <w:link w:val="2"/>
    <w:uiPriority w:val="9"/>
    <w:qFormat/>
    <w:rsid w:val="0086200D"/>
    <w:rPr>
      <w:rFonts w:asciiTheme="majorHAnsi" w:eastAsiaTheme="majorEastAsia" w:hAnsiTheme="majorHAnsi" w:cstheme="majorBidi"/>
      <w:bCs/>
      <w:color w:val="2E74B5" w:themeColor="accent1" w:themeShade="BF"/>
      <w:sz w:val="28"/>
      <w:szCs w:val="36"/>
    </w:rPr>
  </w:style>
  <w:style w:type="character" w:customStyle="1" w:styleId="10">
    <w:name w:val="Заголовок 1 Знак"/>
    <w:basedOn w:val="a0"/>
    <w:link w:val="1"/>
    <w:uiPriority w:val="9"/>
    <w:rsid w:val="0086200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86200D"/>
    <w:rPr>
      <w:rFonts w:asciiTheme="majorHAnsi" w:eastAsiaTheme="majorEastAsia" w:hAnsiTheme="majorHAnsi" w:cstheme="majorBidi"/>
      <w:color w:val="2E74B5" w:themeColor="accent1" w:themeShade="BF"/>
      <w:sz w:val="24"/>
      <w:szCs w:val="24"/>
    </w:rPr>
  </w:style>
  <w:style w:type="paragraph" w:styleId="a5">
    <w:name w:val="caption"/>
    <w:basedOn w:val="a"/>
    <w:next w:val="a"/>
    <w:uiPriority w:val="35"/>
    <w:unhideWhenUsed/>
    <w:qFormat/>
    <w:rsid w:val="00F35BB8"/>
    <w:pPr>
      <w:spacing w:after="200" w:line="240" w:lineRule="auto"/>
    </w:pPr>
    <w:rPr>
      <w:i/>
      <w:iCs/>
      <w:color w:val="44546A" w:themeColor="text2"/>
      <w:sz w:val="20"/>
      <w:szCs w:val="18"/>
    </w:rPr>
  </w:style>
  <w:style w:type="character" w:customStyle="1" w:styleId="40">
    <w:name w:val="Заголовок 4 Знак"/>
    <w:basedOn w:val="a0"/>
    <w:link w:val="4"/>
    <w:uiPriority w:val="9"/>
    <w:rsid w:val="005B533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B533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B533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B533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B533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B5334"/>
    <w:rPr>
      <w:rFonts w:asciiTheme="majorHAnsi" w:eastAsiaTheme="majorEastAsia" w:hAnsiTheme="majorHAnsi" w:cstheme="majorBidi"/>
      <w:i/>
      <w:iCs/>
      <w:color w:val="272727" w:themeColor="text1" w:themeTint="D8"/>
      <w:sz w:val="21"/>
      <w:szCs w:val="21"/>
    </w:rPr>
  </w:style>
  <w:style w:type="table" w:styleId="a6">
    <w:name w:val="Table Grid"/>
    <w:basedOn w:val="a1"/>
    <w:rsid w:val="005B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B5334"/>
    <w:pPr>
      <w:ind w:left="720"/>
      <w:contextualSpacing/>
    </w:pPr>
  </w:style>
  <w:style w:type="paragraph" w:styleId="a8">
    <w:name w:val="TOC Heading"/>
    <w:basedOn w:val="1"/>
    <w:next w:val="a"/>
    <w:uiPriority w:val="39"/>
    <w:unhideWhenUsed/>
    <w:qFormat/>
    <w:rsid w:val="00F1456C"/>
    <w:pPr>
      <w:numPr>
        <w:numId w:val="0"/>
      </w:numPr>
      <w:outlineLvl w:val="9"/>
    </w:pPr>
    <w:rPr>
      <w:lang w:eastAsia="ru-RU"/>
    </w:rPr>
  </w:style>
  <w:style w:type="paragraph" w:styleId="11">
    <w:name w:val="toc 1"/>
    <w:basedOn w:val="a"/>
    <w:next w:val="a"/>
    <w:autoRedefine/>
    <w:uiPriority w:val="39"/>
    <w:unhideWhenUsed/>
    <w:rsid w:val="00F1456C"/>
    <w:pPr>
      <w:spacing w:after="100"/>
    </w:pPr>
  </w:style>
  <w:style w:type="paragraph" w:styleId="21">
    <w:name w:val="toc 2"/>
    <w:basedOn w:val="a"/>
    <w:next w:val="a"/>
    <w:autoRedefine/>
    <w:uiPriority w:val="39"/>
    <w:unhideWhenUsed/>
    <w:rsid w:val="00F1456C"/>
    <w:pPr>
      <w:spacing w:after="100"/>
      <w:ind w:left="220"/>
    </w:pPr>
  </w:style>
  <w:style w:type="paragraph" w:styleId="31">
    <w:name w:val="toc 3"/>
    <w:basedOn w:val="a"/>
    <w:next w:val="a"/>
    <w:autoRedefine/>
    <w:uiPriority w:val="39"/>
    <w:unhideWhenUsed/>
    <w:rsid w:val="00F1456C"/>
    <w:pPr>
      <w:spacing w:after="100"/>
      <w:ind w:left="440"/>
    </w:pPr>
  </w:style>
  <w:style w:type="character" w:styleId="a9">
    <w:name w:val="Hyperlink"/>
    <w:basedOn w:val="a0"/>
    <w:uiPriority w:val="99"/>
    <w:unhideWhenUsed/>
    <w:rsid w:val="00F1456C"/>
    <w:rPr>
      <w:color w:val="0563C1" w:themeColor="hyperlink"/>
      <w:u w:val="single"/>
    </w:rPr>
  </w:style>
  <w:style w:type="paragraph" w:customStyle="1" w:styleId="12">
    <w:name w:val="_Заголовок 1"/>
    <w:basedOn w:val="1"/>
    <w:link w:val="13"/>
    <w:uiPriority w:val="99"/>
    <w:rsid w:val="0092779F"/>
    <w:pPr>
      <w:pageBreakBefore/>
      <w:numPr>
        <w:numId w:val="0"/>
      </w:numPr>
      <w:spacing w:before="200" w:after="200" w:line="240" w:lineRule="auto"/>
    </w:pPr>
    <w:rPr>
      <w:rFonts w:ascii="Times New Roman ??????????" w:eastAsia="Times New Roman" w:hAnsi="Times New Roman ??????????" w:cs="Arial"/>
      <w:b/>
      <w:bCs/>
      <w:caps/>
      <w:color w:val="auto"/>
      <w:kern w:val="32"/>
      <w:sz w:val="36"/>
      <w:lang w:eastAsia="ru-RU"/>
    </w:rPr>
  </w:style>
  <w:style w:type="character" w:customStyle="1" w:styleId="13">
    <w:name w:val="_Заголовок 1 Знак"/>
    <w:basedOn w:val="a0"/>
    <w:link w:val="12"/>
    <w:uiPriority w:val="99"/>
    <w:locked/>
    <w:rsid w:val="0092779F"/>
    <w:rPr>
      <w:rFonts w:ascii="Times New Roman ??????????" w:eastAsia="Times New Roman" w:hAnsi="Times New Roman ??????????" w:cs="Arial"/>
      <w:b/>
      <w:bCs/>
      <w:caps/>
      <w:kern w:val="32"/>
      <w:sz w:val="36"/>
      <w:szCs w:val="32"/>
      <w:lang w:eastAsia="ru-RU"/>
    </w:rPr>
  </w:style>
  <w:style w:type="character" w:styleId="aa">
    <w:name w:val="Strong"/>
    <w:basedOn w:val="a0"/>
    <w:uiPriority w:val="22"/>
    <w:qFormat/>
    <w:rsid w:val="00387BE0"/>
    <w:rPr>
      <w:b/>
      <w:bCs/>
    </w:rPr>
  </w:style>
  <w:style w:type="paragraph" w:styleId="ab">
    <w:name w:val="Normal (Web)"/>
    <w:basedOn w:val="a"/>
    <w:uiPriority w:val="99"/>
    <w:unhideWhenUsed/>
    <w:qFormat/>
    <w:rsid w:val="00387BE0"/>
    <w:pPr>
      <w:spacing w:beforeAutospacing="1" w:after="0" w:afterAutospacing="1" w:line="240" w:lineRule="auto"/>
    </w:pPr>
    <w:rPr>
      <w:rFonts w:ascii="Times New Roman" w:eastAsiaTheme="minorEastAsia" w:hAnsi="Times New Roman" w:cs="Times New Roman"/>
      <w:sz w:val="24"/>
      <w:szCs w:val="24"/>
      <w:lang w:eastAsia="ru-RU"/>
    </w:rPr>
  </w:style>
  <w:style w:type="paragraph" w:customStyle="1" w:styleId="a00">
    <w:name w:val="a0"/>
    <w:basedOn w:val="a"/>
    <w:qFormat/>
    <w:rsid w:val="00387BE0"/>
    <w:pPr>
      <w:spacing w:beforeAutospacing="1" w:after="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52C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2C11"/>
  </w:style>
  <w:style w:type="paragraph" w:styleId="ae">
    <w:name w:val="footer"/>
    <w:basedOn w:val="a"/>
    <w:link w:val="af"/>
    <w:uiPriority w:val="99"/>
    <w:unhideWhenUsed/>
    <w:rsid w:val="00452C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6942">
      <w:bodyDiv w:val="1"/>
      <w:marLeft w:val="0"/>
      <w:marRight w:val="0"/>
      <w:marTop w:val="0"/>
      <w:marBottom w:val="0"/>
      <w:divBdr>
        <w:top w:val="none" w:sz="0" w:space="0" w:color="auto"/>
        <w:left w:val="none" w:sz="0" w:space="0" w:color="auto"/>
        <w:bottom w:val="none" w:sz="0" w:space="0" w:color="auto"/>
        <w:right w:val="none" w:sz="0" w:space="0" w:color="auto"/>
      </w:divBdr>
    </w:div>
    <w:div w:id="1913156848">
      <w:bodyDiv w:val="1"/>
      <w:marLeft w:val="0"/>
      <w:marRight w:val="0"/>
      <w:marTop w:val="0"/>
      <w:marBottom w:val="0"/>
      <w:divBdr>
        <w:top w:val="none" w:sz="0" w:space="0" w:color="auto"/>
        <w:left w:val="none" w:sz="0" w:space="0" w:color="auto"/>
        <w:bottom w:val="none" w:sz="0" w:space="0" w:color="auto"/>
        <w:right w:val="none" w:sz="0" w:space="0" w:color="auto"/>
      </w:divBdr>
      <w:divsChild>
        <w:div w:id="1463961288">
          <w:marLeft w:val="0"/>
          <w:marRight w:val="0"/>
          <w:marTop w:val="0"/>
          <w:marBottom w:val="0"/>
          <w:divBdr>
            <w:top w:val="none" w:sz="0" w:space="0" w:color="auto"/>
            <w:left w:val="none" w:sz="0" w:space="0" w:color="auto"/>
            <w:bottom w:val="none" w:sz="0" w:space="0" w:color="auto"/>
            <w:right w:val="none" w:sz="0" w:space="0" w:color="auto"/>
          </w:divBdr>
          <w:divsChild>
            <w:div w:id="13499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1583-107F-44F1-A6A4-2F95E7FE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Звягин</dc:creator>
  <cp:keywords/>
  <dc:description/>
  <cp:lastModifiedBy>Андрей Звягин</cp:lastModifiedBy>
  <cp:revision>2</cp:revision>
  <dcterms:created xsi:type="dcterms:W3CDTF">2020-08-06T10:36:00Z</dcterms:created>
  <dcterms:modified xsi:type="dcterms:W3CDTF">2020-08-06T10:36:00Z</dcterms:modified>
</cp:coreProperties>
</file>